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24" w:rsidRDefault="00717A24" w:rsidP="00717A24">
      <w:pPr>
        <w:shd w:val="clear" w:color="auto" w:fill="FFFFFF"/>
        <w:spacing w:line="360" w:lineRule="auto"/>
        <w:ind w:right="48"/>
        <w:jc w:val="center"/>
        <w:rPr>
          <w:b/>
          <w:spacing w:val="-2"/>
          <w:sz w:val="28"/>
          <w:szCs w:val="22"/>
        </w:rPr>
      </w:pPr>
    </w:p>
    <w:p w:rsidR="0057771B" w:rsidRPr="0057771B" w:rsidRDefault="00717A24" w:rsidP="0057771B">
      <w:pPr>
        <w:shd w:val="clear" w:color="auto" w:fill="FFFFFF"/>
        <w:ind w:right="48"/>
        <w:jc w:val="center"/>
        <w:rPr>
          <w:rFonts w:ascii="Calibri" w:hAnsi="Calibri"/>
          <w:sz w:val="28"/>
          <w:szCs w:val="28"/>
        </w:rPr>
      </w:pPr>
      <w:r w:rsidRPr="0057771B">
        <w:rPr>
          <w:rFonts w:ascii="Calibri" w:hAnsi="Calibri"/>
          <w:b/>
          <w:spacing w:val="-2"/>
          <w:sz w:val="28"/>
          <w:szCs w:val="28"/>
        </w:rPr>
        <w:t xml:space="preserve">UMOWA O </w:t>
      </w:r>
      <w:r w:rsidR="00EA7289" w:rsidRPr="0057771B">
        <w:rPr>
          <w:rFonts w:ascii="Calibri" w:hAnsi="Calibri"/>
          <w:b/>
          <w:spacing w:val="-2"/>
          <w:sz w:val="28"/>
          <w:szCs w:val="28"/>
        </w:rPr>
        <w:t xml:space="preserve">WYKONANIE </w:t>
      </w:r>
      <w:r w:rsidR="0057771B" w:rsidRPr="0057771B">
        <w:rPr>
          <w:rFonts w:ascii="Calibri" w:hAnsi="Calibri"/>
          <w:b/>
          <w:sz w:val="28"/>
          <w:szCs w:val="28"/>
        </w:rPr>
        <w:t>WYKONANIA PRAC ADAPTACYJNO-REMONTOWYCH WRAZ Z ZAKUPEM NIEZBĘDNYCH MATERIAŁÓW, DOSTARCZENIA USŁUG MONTAŻU ORAZ WYPOSAŻENIA PLACU ZABAW CELEM</w:t>
      </w:r>
      <w:r w:rsidR="0057771B">
        <w:rPr>
          <w:rFonts w:ascii="Calibri" w:hAnsi="Calibri"/>
          <w:b/>
          <w:sz w:val="28"/>
          <w:szCs w:val="28"/>
        </w:rPr>
        <w:t xml:space="preserve"> UTWORZENIA ŻŁOBKA „HAPPY KIDS” </w:t>
      </w:r>
    </w:p>
    <w:p w:rsidR="00717A24" w:rsidRPr="0057771B" w:rsidRDefault="00717A24" w:rsidP="0057771B">
      <w:pPr>
        <w:shd w:val="clear" w:color="auto" w:fill="FFFFFF"/>
        <w:spacing w:line="360" w:lineRule="auto"/>
        <w:ind w:right="48"/>
        <w:jc w:val="center"/>
        <w:rPr>
          <w:rFonts w:ascii="Calibri" w:hAnsi="Calibri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 xml:space="preserve">Nr </w:t>
      </w:r>
      <w:r w:rsidR="00FA6A2D" w:rsidRPr="0057771B">
        <w:rPr>
          <w:rFonts w:ascii="Calibri" w:hAnsi="Calibri"/>
          <w:sz w:val="22"/>
          <w:szCs w:val="22"/>
        </w:rPr>
        <w:t>…………..</w:t>
      </w:r>
    </w:p>
    <w:p w:rsidR="00717A24" w:rsidRPr="0057771B" w:rsidRDefault="00717A24" w:rsidP="00717A24">
      <w:pPr>
        <w:shd w:val="clear" w:color="auto" w:fill="FFFFFF"/>
        <w:spacing w:before="24" w:line="360" w:lineRule="auto"/>
        <w:ind w:left="24" w:right="3226"/>
        <w:jc w:val="both"/>
        <w:rPr>
          <w:rFonts w:ascii="Calibri" w:hAnsi="Calibri"/>
          <w:spacing w:val="-4"/>
          <w:sz w:val="22"/>
          <w:szCs w:val="22"/>
        </w:rPr>
      </w:pPr>
    </w:p>
    <w:p w:rsidR="00717A24" w:rsidRPr="0057771B" w:rsidRDefault="00717A24" w:rsidP="00717A24">
      <w:pPr>
        <w:shd w:val="clear" w:color="auto" w:fill="FFFFFF"/>
        <w:spacing w:before="24" w:line="360" w:lineRule="auto"/>
        <w:ind w:left="24" w:right="3226"/>
        <w:jc w:val="both"/>
        <w:rPr>
          <w:rFonts w:ascii="Calibri" w:eastAsia="Times New Roman" w:hAnsi="Calibri"/>
          <w:spacing w:val="-4"/>
          <w:sz w:val="22"/>
          <w:szCs w:val="22"/>
        </w:rPr>
      </w:pPr>
      <w:r w:rsidRPr="0057771B">
        <w:rPr>
          <w:rFonts w:ascii="Calibri" w:hAnsi="Calibri"/>
          <w:spacing w:val="-4"/>
          <w:sz w:val="22"/>
          <w:szCs w:val="22"/>
        </w:rPr>
        <w:t xml:space="preserve">Zawarta w </w:t>
      </w:r>
      <w:r w:rsidR="00B7354A" w:rsidRPr="0057771B">
        <w:rPr>
          <w:rFonts w:ascii="Calibri" w:hAnsi="Calibri"/>
          <w:spacing w:val="-4"/>
          <w:sz w:val="22"/>
          <w:szCs w:val="22"/>
        </w:rPr>
        <w:t>……….</w:t>
      </w:r>
      <w:r w:rsidRPr="0057771B">
        <w:rPr>
          <w:rFonts w:ascii="Calibri" w:hAnsi="Calibri"/>
          <w:spacing w:val="-4"/>
          <w:sz w:val="22"/>
          <w:szCs w:val="22"/>
        </w:rPr>
        <w:t xml:space="preserve"> w dniu </w:t>
      </w:r>
      <w:r w:rsidR="00B7354A" w:rsidRPr="0057771B">
        <w:rPr>
          <w:rFonts w:ascii="Calibri" w:hAnsi="Calibri"/>
          <w:spacing w:val="-4"/>
          <w:sz w:val="22"/>
          <w:szCs w:val="22"/>
        </w:rPr>
        <w:t>………..</w:t>
      </w:r>
      <w:r w:rsidRPr="0057771B">
        <w:rPr>
          <w:rFonts w:ascii="Calibri" w:hAnsi="Calibri"/>
          <w:spacing w:val="-4"/>
          <w:sz w:val="22"/>
          <w:szCs w:val="22"/>
        </w:rPr>
        <w:t xml:space="preserve"> roku pomi</w:t>
      </w:r>
      <w:r w:rsidRPr="0057771B">
        <w:rPr>
          <w:rFonts w:ascii="Calibri" w:eastAsia="Times New Roman" w:hAnsi="Calibri"/>
          <w:spacing w:val="-4"/>
          <w:sz w:val="22"/>
          <w:szCs w:val="22"/>
        </w:rPr>
        <w:t>ędzy:</w:t>
      </w:r>
    </w:p>
    <w:p w:rsidR="0057771B" w:rsidRDefault="0057771B" w:rsidP="00717A24">
      <w:pPr>
        <w:shd w:val="clear" w:color="auto" w:fill="FFFFFF"/>
        <w:spacing w:line="360" w:lineRule="auto"/>
        <w:ind w:left="24"/>
        <w:jc w:val="both"/>
        <w:rPr>
          <w:rFonts w:ascii="Calibri" w:eastAsia="Times New Roman" w:hAnsi="Calibri"/>
          <w:b/>
          <w:bCs/>
          <w:sz w:val="22"/>
          <w:szCs w:val="22"/>
        </w:rPr>
      </w:pPr>
      <w:r>
        <w:rPr>
          <w:rFonts w:ascii="Calibri" w:eastAsia="Times New Roman" w:hAnsi="Calibri"/>
          <w:b/>
          <w:bCs/>
          <w:sz w:val="22"/>
          <w:szCs w:val="22"/>
        </w:rPr>
        <w:t>Igą Próchniak-Czapla</w:t>
      </w:r>
      <w:r w:rsidR="00717A24" w:rsidRPr="0057771B">
        <w:rPr>
          <w:rFonts w:ascii="Calibri" w:eastAsia="Times New Roman" w:hAnsi="Calibri"/>
          <w:b/>
          <w:bCs/>
          <w:sz w:val="22"/>
          <w:szCs w:val="22"/>
        </w:rPr>
        <w:t xml:space="preserve"> prowadząc</w:t>
      </w:r>
      <w:r>
        <w:rPr>
          <w:rFonts w:ascii="Calibri" w:eastAsia="Times New Roman" w:hAnsi="Calibri"/>
          <w:b/>
          <w:bCs/>
          <w:sz w:val="22"/>
          <w:szCs w:val="22"/>
        </w:rPr>
        <w:t>ą</w:t>
      </w:r>
      <w:r w:rsidR="00717A24" w:rsidRPr="0057771B">
        <w:rPr>
          <w:rFonts w:ascii="Calibri" w:eastAsia="Times New Roman" w:hAnsi="Calibri"/>
          <w:b/>
          <w:bCs/>
          <w:sz w:val="22"/>
          <w:szCs w:val="22"/>
        </w:rPr>
        <w:t xml:space="preserve"> działalność gospodarczą pod nazwą </w:t>
      </w:r>
      <w:r w:rsidRPr="0057771B">
        <w:rPr>
          <w:rFonts w:ascii="Calibri" w:hAnsi="Calibri"/>
          <w:b/>
          <w:sz w:val="22"/>
          <w:szCs w:val="22"/>
        </w:rPr>
        <w:t xml:space="preserve">Biuro Doradczo –Księgowe </w:t>
      </w:r>
      <w:proofErr w:type="spellStart"/>
      <w:r w:rsidRPr="0057771B">
        <w:rPr>
          <w:rFonts w:ascii="Calibri" w:hAnsi="Calibri"/>
          <w:b/>
          <w:sz w:val="22"/>
          <w:szCs w:val="22"/>
        </w:rPr>
        <w:t>J&amp;J</w:t>
      </w:r>
      <w:proofErr w:type="spellEnd"/>
      <w:r w:rsidRPr="0057771B">
        <w:rPr>
          <w:rFonts w:ascii="Calibri" w:hAnsi="Calibri"/>
          <w:b/>
          <w:sz w:val="22"/>
          <w:szCs w:val="22"/>
        </w:rPr>
        <w:t xml:space="preserve"> Iga Próchniak-Czapla</w:t>
      </w:r>
      <w:r w:rsidRPr="0057771B">
        <w:rPr>
          <w:rFonts w:ascii="Calibri" w:eastAsia="Times New Roman" w:hAnsi="Calibri"/>
          <w:b/>
          <w:bCs/>
          <w:sz w:val="22"/>
          <w:szCs w:val="22"/>
        </w:rPr>
        <w:t xml:space="preserve"> </w:t>
      </w:r>
    </w:p>
    <w:p w:rsidR="00717A24" w:rsidRPr="0057771B" w:rsidRDefault="00717A24" w:rsidP="00717A24">
      <w:pPr>
        <w:shd w:val="clear" w:color="auto" w:fill="FFFFFF"/>
        <w:spacing w:line="360" w:lineRule="auto"/>
        <w:ind w:left="24"/>
        <w:jc w:val="both"/>
        <w:rPr>
          <w:rFonts w:ascii="Calibri" w:eastAsia="Times New Roman" w:hAnsi="Calibri"/>
          <w:b/>
          <w:bCs/>
          <w:sz w:val="22"/>
          <w:szCs w:val="22"/>
        </w:rPr>
      </w:pPr>
      <w:r w:rsidRPr="0057771B">
        <w:rPr>
          <w:rFonts w:ascii="Calibri" w:eastAsia="Times New Roman" w:hAnsi="Calibri"/>
          <w:b/>
          <w:bCs/>
          <w:sz w:val="22"/>
          <w:szCs w:val="22"/>
        </w:rPr>
        <w:t xml:space="preserve">ul. </w:t>
      </w:r>
      <w:r w:rsidR="0057771B">
        <w:rPr>
          <w:rFonts w:ascii="Calibri" w:eastAsia="Times New Roman" w:hAnsi="Calibri"/>
          <w:b/>
          <w:bCs/>
          <w:sz w:val="22"/>
          <w:szCs w:val="22"/>
        </w:rPr>
        <w:t xml:space="preserve">Fieldorfa </w:t>
      </w:r>
      <w:proofErr w:type="spellStart"/>
      <w:r w:rsidR="0057771B">
        <w:rPr>
          <w:rFonts w:ascii="Calibri" w:eastAsia="Times New Roman" w:hAnsi="Calibri"/>
          <w:b/>
          <w:bCs/>
          <w:sz w:val="22"/>
          <w:szCs w:val="22"/>
        </w:rPr>
        <w:t>Nila</w:t>
      </w:r>
      <w:proofErr w:type="spellEnd"/>
      <w:r w:rsidR="0057771B">
        <w:rPr>
          <w:rFonts w:ascii="Calibri" w:eastAsia="Times New Roman" w:hAnsi="Calibri"/>
          <w:b/>
          <w:bCs/>
          <w:sz w:val="22"/>
          <w:szCs w:val="22"/>
        </w:rPr>
        <w:t xml:space="preserve"> 18/15, 24-100 Puławy</w:t>
      </w:r>
    </w:p>
    <w:p w:rsidR="00717A24" w:rsidRPr="0057771B" w:rsidRDefault="00717A24" w:rsidP="00717A24">
      <w:pPr>
        <w:shd w:val="clear" w:color="auto" w:fill="FFFFFF"/>
        <w:spacing w:line="360" w:lineRule="auto"/>
        <w:ind w:left="24"/>
        <w:jc w:val="both"/>
        <w:rPr>
          <w:rFonts w:ascii="Calibri" w:eastAsia="Times New Roman" w:hAnsi="Calibri"/>
          <w:b/>
          <w:bCs/>
          <w:sz w:val="22"/>
          <w:szCs w:val="22"/>
        </w:rPr>
      </w:pPr>
      <w:r w:rsidRPr="0057771B">
        <w:rPr>
          <w:rFonts w:ascii="Calibri" w:eastAsia="Times New Roman" w:hAnsi="Calibri"/>
          <w:b/>
          <w:bCs/>
          <w:sz w:val="22"/>
          <w:szCs w:val="22"/>
        </w:rPr>
        <w:t xml:space="preserve">NIP: </w:t>
      </w:r>
      <w:r w:rsidR="0057771B">
        <w:rPr>
          <w:rFonts w:ascii="Calibri" w:eastAsia="Times New Roman" w:hAnsi="Calibri"/>
          <w:b/>
          <w:bCs/>
          <w:sz w:val="22"/>
          <w:szCs w:val="22"/>
        </w:rPr>
        <w:t>7171670343</w:t>
      </w:r>
      <w:r w:rsidRPr="0057771B">
        <w:rPr>
          <w:rFonts w:ascii="Calibri" w:eastAsia="Times New Roman" w:hAnsi="Calibri"/>
          <w:b/>
          <w:bCs/>
          <w:sz w:val="22"/>
          <w:szCs w:val="22"/>
        </w:rPr>
        <w:t xml:space="preserve"> REGON: </w:t>
      </w:r>
      <w:r w:rsidR="0057771B" w:rsidRPr="0057771B">
        <w:rPr>
          <w:rFonts w:ascii="Calibri" w:hAnsi="Calibri"/>
          <w:b/>
          <w:sz w:val="22"/>
          <w:szCs w:val="22"/>
        </w:rPr>
        <w:t>320326337</w:t>
      </w:r>
      <w:r w:rsidRPr="0057771B">
        <w:rPr>
          <w:rFonts w:ascii="Calibri" w:eastAsia="Times New Roman" w:hAnsi="Calibri"/>
          <w:b/>
          <w:bCs/>
          <w:sz w:val="22"/>
          <w:szCs w:val="22"/>
        </w:rPr>
        <w:t xml:space="preserve"> </w:t>
      </w:r>
    </w:p>
    <w:p w:rsidR="00717A24" w:rsidRPr="0057771B" w:rsidRDefault="00717A24" w:rsidP="00717A24">
      <w:pPr>
        <w:shd w:val="clear" w:color="auto" w:fill="FFFFFF"/>
        <w:spacing w:line="360" w:lineRule="auto"/>
        <w:ind w:left="24"/>
        <w:jc w:val="both"/>
        <w:rPr>
          <w:rFonts w:ascii="Calibri" w:eastAsia="Times New Roman" w:hAnsi="Calibri"/>
          <w:b/>
          <w:bCs/>
          <w:spacing w:val="-4"/>
          <w:sz w:val="22"/>
          <w:szCs w:val="22"/>
        </w:rPr>
      </w:pPr>
      <w:r w:rsidRPr="0057771B">
        <w:rPr>
          <w:rFonts w:ascii="Calibri" w:eastAsia="Times New Roman" w:hAnsi="Calibri"/>
          <w:b/>
          <w:bCs/>
          <w:sz w:val="22"/>
          <w:szCs w:val="22"/>
        </w:rPr>
        <w:t>dalej Zamawiający</w:t>
      </w:r>
      <w:r w:rsidRPr="0057771B">
        <w:rPr>
          <w:rFonts w:ascii="Calibri" w:eastAsia="Times New Roman" w:hAnsi="Calibri"/>
          <w:b/>
          <w:bCs/>
          <w:spacing w:val="-4"/>
          <w:sz w:val="22"/>
          <w:szCs w:val="22"/>
        </w:rPr>
        <w:t xml:space="preserve"> </w:t>
      </w:r>
    </w:p>
    <w:p w:rsidR="00717A24" w:rsidRPr="0057771B" w:rsidRDefault="00717A24" w:rsidP="00717A24">
      <w:pPr>
        <w:shd w:val="clear" w:color="auto" w:fill="FFFFFF"/>
        <w:spacing w:line="360" w:lineRule="auto"/>
        <w:ind w:left="24"/>
        <w:jc w:val="both"/>
        <w:rPr>
          <w:rFonts w:ascii="Calibri" w:hAnsi="Calibri"/>
        </w:rPr>
      </w:pPr>
      <w:r w:rsidRPr="0057771B">
        <w:rPr>
          <w:rFonts w:ascii="Calibri" w:hAnsi="Calibri"/>
          <w:spacing w:val="-4"/>
          <w:sz w:val="22"/>
          <w:szCs w:val="22"/>
        </w:rPr>
        <w:t>reprezentowan</w:t>
      </w:r>
      <w:r w:rsidRPr="0057771B">
        <w:rPr>
          <w:rFonts w:ascii="Calibri" w:eastAsia="Times New Roman" w:hAnsi="Calibri"/>
          <w:spacing w:val="-4"/>
          <w:sz w:val="22"/>
          <w:szCs w:val="22"/>
        </w:rPr>
        <w:t>e przy tej czynności przez:</w:t>
      </w:r>
      <w:r w:rsidRPr="0057771B">
        <w:rPr>
          <w:rFonts w:ascii="Calibri" w:hAnsi="Calibri"/>
        </w:rPr>
        <w:t xml:space="preserve"> </w:t>
      </w:r>
    </w:p>
    <w:p w:rsidR="00717A24" w:rsidRPr="0057771B" w:rsidRDefault="00717A24" w:rsidP="00717A24">
      <w:pPr>
        <w:shd w:val="clear" w:color="auto" w:fill="FFFFFF"/>
        <w:spacing w:before="5" w:line="360" w:lineRule="auto"/>
        <w:ind w:left="19"/>
        <w:jc w:val="both"/>
        <w:rPr>
          <w:rFonts w:ascii="Calibri" w:eastAsia="Times New Roman" w:hAnsi="Calibri"/>
          <w:spacing w:val="-4"/>
          <w:sz w:val="22"/>
          <w:szCs w:val="22"/>
        </w:rPr>
      </w:pP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1. </w:t>
      </w:r>
      <w:r w:rsidR="0057771B">
        <w:rPr>
          <w:rFonts w:ascii="Calibri" w:eastAsia="Times New Roman" w:hAnsi="Calibri"/>
          <w:spacing w:val="-4"/>
          <w:sz w:val="22"/>
          <w:szCs w:val="22"/>
        </w:rPr>
        <w:t>Iga Próchniak - Czapla</w:t>
      </w:r>
      <w:r w:rsidRPr="0057771B">
        <w:rPr>
          <w:rFonts w:ascii="Calibri" w:eastAsia="Times New Roman" w:hAnsi="Calibri"/>
          <w:spacing w:val="-4"/>
          <w:sz w:val="22"/>
          <w:szCs w:val="22"/>
        </w:rPr>
        <w:t>,</w:t>
      </w:r>
    </w:p>
    <w:p w:rsidR="00717A24" w:rsidRPr="0057771B" w:rsidRDefault="00717A24" w:rsidP="00717A24">
      <w:pPr>
        <w:shd w:val="clear" w:color="auto" w:fill="FFFFFF"/>
        <w:spacing w:before="5" w:line="360" w:lineRule="auto"/>
        <w:ind w:left="19"/>
        <w:jc w:val="both"/>
        <w:rPr>
          <w:rFonts w:ascii="Calibri" w:hAnsi="Calibri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>a</w:t>
      </w:r>
    </w:p>
    <w:p w:rsidR="00717A24" w:rsidRPr="0057771B" w:rsidRDefault="00717A24" w:rsidP="00717A24">
      <w:pPr>
        <w:shd w:val="clear" w:color="auto" w:fill="FFFFFF"/>
        <w:spacing w:line="360" w:lineRule="auto"/>
        <w:ind w:left="5"/>
        <w:jc w:val="both"/>
        <w:rPr>
          <w:rFonts w:ascii="Calibri" w:hAnsi="Calibri"/>
          <w:b/>
        </w:rPr>
      </w:pPr>
    </w:p>
    <w:p w:rsidR="00717A24" w:rsidRPr="0057771B" w:rsidRDefault="00B7354A" w:rsidP="00717A24">
      <w:pPr>
        <w:shd w:val="clear" w:color="auto" w:fill="FFFFFF"/>
        <w:ind w:left="28"/>
        <w:jc w:val="both"/>
        <w:rPr>
          <w:rFonts w:ascii="Calibri" w:eastAsia="Times New Roman" w:hAnsi="Calibri"/>
          <w:b/>
          <w:bCs/>
          <w:sz w:val="22"/>
          <w:szCs w:val="22"/>
        </w:rPr>
      </w:pPr>
      <w:r w:rsidRPr="0057771B">
        <w:rPr>
          <w:rFonts w:ascii="Calibri" w:eastAsia="Times New Roman" w:hAnsi="Calibri"/>
          <w:b/>
          <w:bCs/>
          <w:sz w:val="22"/>
          <w:szCs w:val="22"/>
        </w:rPr>
        <w:t>…………</w:t>
      </w:r>
      <w:r w:rsidR="00717A24" w:rsidRPr="0057771B">
        <w:rPr>
          <w:rFonts w:ascii="Calibri" w:eastAsia="Times New Roman" w:hAnsi="Calibri"/>
          <w:b/>
          <w:bCs/>
          <w:sz w:val="22"/>
          <w:szCs w:val="22"/>
        </w:rPr>
        <w:t>,</w:t>
      </w:r>
    </w:p>
    <w:p w:rsidR="00717A24" w:rsidRPr="0057771B" w:rsidRDefault="00717A24" w:rsidP="00717A24">
      <w:pPr>
        <w:shd w:val="clear" w:color="auto" w:fill="FFFFFF"/>
        <w:ind w:left="28"/>
        <w:jc w:val="both"/>
        <w:rPr>
          <w:rFonts w:ascii="Calibri" w:eastAsia="Times New Roman" w:hAnsi="Calibri"/>
          <w:b/>
          <w:bCs/>
          <w:sz w:val="22"/>
          <w:szCs w:val="22"/>
        </w:rPr>
      </w:pPr>
      <w:r w:rsidRPr="0057771B">
        <w:rPr>
          <w:rFonts w:ascii="Calibri" w:eastAsia="Times New Roman" w:hAnsi="Calibri"/>
          <w:b/>
          <w:bCs/>
          <w:sz w:val="22"/>
          <w:szCs w:val="22"/>
        </w:rPr>
        <w:t>ul.</w:t>
      </w:r>
    </w:p>
    <w:p w:rsidR="00717A24" w:rsidRPr="0057771B" w:rsidRDefault="00717A24" w:rsidP="00717A24">
      <w:pPr>
        <w:shd w:val="clear" w:color="auto" w:fill="FFFFFF"/>
        <w:ind w:left="28"/>
        <w:jc w:val="both"/>
        <w:rPr>
          <w:rFonts w:ascii="Calibri" w:eastAsia="Times New Roman" w:hAnsi="Calibri"/>
          <w:b/>
          <w:bCs/>
          <w:sz w:val="22"/>
          <w:szCs w:val="22"/>
        </w:rPr>
      </w:pPr>
      <w:r w:rsidRPr="0057771B">
        <w:rPr>
          <w:rFonts w:ascii="Calibri" w:eastAsia="Times New Roman" w:hAnsi="Calibri"/>
          <w:b/>
          <w:bCs/>
          <w:sz w:val="22"/>
          <w:szCs w:val="22"/>
        </w:rPr>
        <w:t xml:space="preserve">NIP: </w:t>
      </w:r>
      <w:r w:rsidR="00B7354A" w:rsidRPr="0057771B">
        <w:rPr>
          <w:rFonts w:ascii="Calibri" w:eastAsia="Times New Roman" w:hAnsi="Calibri"/>
          <w:b/>
          <w:bCs/>
          <w:sz w:val="22"/>
          <w:szCs w:val="22"/>
        </w:rPr>
        <w:t>…………</w:t>
      </w:r>
      <w:r w:rsidRPr="0057771B">
        <w:rPr>
          <w:rFonts w:ascii="Calibri" w:eastAsia="Times New Roman" w:hAnsi="Calibri"/>
          <w:b/>
          <w:bCs/>
          <w:sz w:val="22"/>
          <w:szCs w:val="22"/>
        </w:rPr>
        <w:t xml:space="preserve">, REGON: </w:t>
      </w:r>
      <w:r w:rsidR="00B7354A" w:rsidRPr="0057771B">
        <w:rPr>
          <w:rFonts w:ascii="Calibri" w:eastAsia="Times New Roman" w:hAnsi="Calibri"/>
          <w:b/>
          <w:bCs/>
          <w:sz w:val="22"/>
          <w:szCs w:val="22"/>
        </w:rPr>
        <w:t>………</w:t>
      </w:r>
      <w:r w:rsidRPr="0057771B">
        <w:rPr>
          <w:rFonts w:ascii="Calibri" w:eastAsia="Times New Roman" w:hAnsi="Calibri"/>
          <w:b/>
          <w:bCs/>
          <w:sz w:val="22"/>
          <w:szCs w:val="22"/>
        </w:rPr>
        <w:t>, KRS:</w:t>
      </w:r>
      <w:r w:rsidR="00B7354A" w:rsidRPr="0057771B">
        <w:rPr>
          <w:rFonts w:ascii="Calibri" w:eastAsia="Times New Roman" w:hAnsi="Calibri"/>
          <w:b/>
          <w:bCs/>
          <w:sz w:val="22"/>
          <w:szCs w:val="22"/>
        </w:rPr>
        <w:t>……….</w:t>
      </w:r>
      <w:r w:rsidRPr="0057771B">
        <w:rPr>
          <w:rFonts w:ascii="Calibri" w:eastAsia="Times New Roman" w:hAnsi="Calibri"/>
          <w:b/>
          <w:bCs/>
          <w:sz w:val="22"/>
          <w:szCs w:val="22"/>
        </w:rPr>
        <w:t xml:space="preserve"> </w:t>
      </w:r>
    </w:p>
    <w:p w:rsidR="00717A24" w:rsidRPr="0057771B" w:rsidRDefault="00717A24" w:rsidP="00717A24">
      <w:pPr>
        <w:shd w:val="clear" w:color="auto" w:fill="FFFFFF"/>
        <w:spacing w:line="360" w:lineRule="auto"/>
        <w:ind w:left="24"/>
        <w:jc w:val="both"/>
        <w:rPr>
          <w:rFonts w:ascii="Calibri" w:hAnsi="Calibri"/>
          <w:b/>
          <w:spacing w:val="-4"/>
          <w:sz w:val="22"/>
          <w:szCs w:val="22"/>
        </w:rPr>
      </w:pPr>
      <w:r w:rsidRPr="0057771B">
        <w:rPr>
          <w:rFonts w:ascii="Calibri" w:hAnsi="Calibri"/>
          <w:b/>
          <w:spacing w:val="-4"/>
          <w:sz w:val="22"/>
          <w:szCs w:val="22"/>
        </w:rPr>
        <w:t>dalej Wykonawca</w:t>
      </w:r>
    </w:p>
    <w:p w:rsidR="00717A24" w:rsidRPr="0057771B" w:rsidRDefault="00717A24" w:rsidP="00717A24">
      <w:pPr>
        <w:shd w:val="clear" w:color="auto" w:fill="FFFFFF"/>
        <w:spacing w:line="360" w:lineRule="auto"/>
        <w:ind w:left="14"/>
        <w:jc w:val="both"/>
        <w:rPr>
          <w:rFonts w:ascii="Calibri" w:hAnsi="Calibri"/>
          <w:sz w:val="22"/>
          <w:szCs w:val="22"/>
        </w:rPr>
      </w:pPr>
      <w:r w:rsidRPr="0057771B">
        <w:rPr>
          <w:rFonts w:ascii="Calibri" w:hAnsi="Calibri"/>
          <w:spacing w:val="-5"/>
          <w:sz w:val="22"/>
          <w:szCs w:val="22"/>
        </w:rPr>
        <w:t>reprezentowanym</w:t>
      </w:r>
      <w:r w:rsidRPr="0057771B">
        <w:rPr>
          <w:rFonts w:ascii="Calibri" w:eastAsia="Times New Roman" w:hAnsi="Calibri"/>
          <w:spacing w:val="-5"/>
          <w:sz w:val="22"/>
          <w:szCs w:val="22"/>
        </w:rPr>
        <w:t xml:space="preserve"> przy tej czynności przez:</w:t>
      </w:r>
    </w:p>
    <w:p w:rsidR="00717A24" w:rsidRPr="0057771B" w:rsidRDefault="00717A24" w:rsidP="00717A24">
      <w:pPr>
        <w:shd w:val="clear" w:color="auto" w:fill="FFFFFF"/>
        <w:spacing w:line="360" w:lineRule="auto"/>
        <w:ind w:left="14"/>
        <w:jc w:val="both"/>
        <w:rPr>
          <w:rFonts w:ascii="Calibri" w:hAnsi="Calibri"/>
          <w:spacing w:val="-5"/>
          <w:sz w:val="22"/>
          <w:szCs w:val="22"/>
        </w:rPr>
      </w:pPr>
      <w:r w:rsidRPr="0057771B">
        <w:rPr>
          <w:rFonts w:ascii="Calibri" w:hAnsi="Calibri"/>
          <w:spacing w:val="-23"/>
          <w:sz w:val="22"/>
          <w:szCs w:val="22"/>
        </w:rPr>
        <w:t>1.</w:t>
      </w:r>
    </w:p>
    <w:p w:rsidR="00717A24" w:rsidRPr="0057771B" w:rsidRDefault="00717A24" w:rsidP="00717A24">
      <w:pPr>
        <w:shd w:val="clear" w:color="auto" w:fill="FFFFFF"/>
        <w:spacing w:line="360" w:lineRule="auto"/>
        <w:ind w:left="14"/>
        <w:jc w:val="both"/>
        <w:rPr>
          <w:rFonts w:ascii="Calibri" w:hAnsi="Calibri"/>
          <w:spacing w:val="-5"/>
          <w:sz w:val="22"/>
          <w:szCs w:val="22"/>
        </w:rPr>
      </w:pPr>
      <w:r w:rsidRPr="0057771B">
        <w:rPr>
          <w:rFonts w:ascii="Calibri" w:hAnsi="Calibri"/>
          <w:spacing w:val="-5"/>
          <w:sz w:val="22"/>
          <w:szCs w:val="22"/>
        </w:rPr>
        <w:t>2.</w:t>
      </w:r>
    </w:p>
    <w:p w:rsidR="00717A24" w:rsidRPr="0057771B" w:rsidRDefault="00717A24" w:rsidP="00717A24">
      <w:pPr>
        <w:shd w:val="clear" w:color="auto" w:fill="FFFFFF"/>
        <w:spacing w:line="360" w:lineRule="auto"/>
        <w:ind w:left="14"/>
        <w:jc w:val="both"/>
        <w:rPr>
          <w:rFonts w:ascii="Calibri" w:hAnsi="Calibri"/>
          <w:spacing w:val="-5"/>
          <w:sz w:val="22"/>
          <w:szCs w:val="22"/>
        </w:rPr>
      </w:pPr>
    </w:p>
    <w:p w:rsidR="00717A24" w:rsidRPr="0057771B" w:rsidRDefault="00717A24" w:rsidP="00717A24">
      <w:pPr>
        <w:shd w:val="clear" w:color="auto" w:fill="FFFFFF"/>
        <w:spacing w:line="360" w:lineRule="auto"/>
        <w:ind w:left="14"/>
        <w:jc w:val="both"/>
        <w:rPr>
          <w:rFonts w:ascii="Calibri" w:hAnsi="Calibri"/>
          <w:spacing w:val="-5"/>
          <w:sz w:val="22"/>
          <w:szCs w:val="22"/>
        </w:rPr>
      </w:pPr>
      <w:r w:rsidRPr="0057771B">
        <w:rPr>
          <w:rFonts w:ascii="Calibri" w:hAnsi="Calibri"/>
          <w:spacing w:val="-5"/>
          <w:sz w:val="22"/>
          <w:szCs w:val="22"/>
        </w:rPr>
        <w:t>Strony oświadczają że zawarły umowę o następującej treści:</w:t>
      </w:r>
    </w:p>
    <w:p w:rsidR="00717A24" w:rsidRPr="0057771B" w:rsidRDefault="00717A24" w:rsidP="00717A24">
      <w:pPr>
        <w:shd w:val="clear" w:color="auto" w:fill="FFFFFF"/>
        <w:spacing w:line="360" w:lineRule="auto"/>
        <w:ind w:left="14"/>
        <w:jc w:val="center"/>
        <w:rPr>
          <w:rFonts w:ascii="Calibri" w:hAnsi="Calibri"/>
          <w:b/>
          <w:spacing w:val="-5"/>
          <w:sz w:val="26"/>
          <w:szCs w:val="22"/>
        </w:rPr>
      </w:pPr>
      <w:r w:rsidRPr="0057771B">
        <w:rPr>
          <w:rFonts w:ascii="Calibri" w:hAnsi="Calibri"/>
          <w:b/>
          <w:spacing w:val="-5"/>
          <w:sz w:val="26"/>
          <w:szCs w:val="22"/>
        </w:rPr>
        <w:t>§ 1</w:t>
      </w:r>
    </w:p>
    <w:p w:rsidR="00717A24" w:rsidRPr="0057771B" w:rsidRDefault="00717A24" w:rsidP="00717A24">
      <w:pPr>
        <w:shd w:val="clear" w:color="auto" w:fill="FFFFFF"/>
        <w:spacing w:line="360" w:lineRule="auto"/>
        <w:ind w:left="14"/>
        <w:jc w:val="center"/>
        <w:rPr>
          <w:rFonts w:ascii="Calibri" w:hAnsi="Calibri"/>
          <w:b/>
          <w:spacing w:val="-5"/>
          <w:sz w:val="26"/>
          <w:szCs w:val="22"/>
        </w:rPr>
      </w:pPr>
      <w:r w:rsidRPr="0057771B">
        <w:rPr>
          <w:rFonts w:ascii="Calibri" w:hAnsi="Calibri"/>
          <w:b/>
          <w:spacing w:val="-5"/>
          <w:sz w:val="26"/>
          <w:szCs w:val="22"/>
        </w:rPr>
        <w:t>Oświadczenia stron</w:t>
      </w:r>
    </w:p>
    <w:p w:rsidR="00717A24" w:rsidRPr="0057771B" w:rsidRDefault="00717A24" w:rsidP="00717A24">
      <w:pPr>
        <w:numPr>
          <w:ilvl w:val="0"/>
          <w:numId w:val="1"/>
        </w:numPr>
        <w:shd w:val="clear" w:color="auto" w:fill="FFFFFF"/>
        <w:spacing w:before="5" w:line="360" w:lineRule="auto"/>
        <w:ind w:left="426" w:right="82" w:hanging="426"/>
        <w:jc w:val="both"/>
        <w:rPr>
          <w:rFonts w:ascii="Calibri" w:hAnsi="Calibri"/>
          <w:sz w:val="22"/>
          <w:szCs w:val="22"/>
        </w:rPr>
      </w:pPr>
      <w:r w:rsidRPr="0057771B">
        <w:rPr>
          <w:rFonts w:ascii="Calibri" w:hAnsi="Calibri"/>
          <w:spacing w:val="-2"/>
          <w:sz w:val="22"/>
          <w:szCs w:val="22"/>
        </w:rPr>
        <w:t>Strony zgodnie o</w:t>
      </w:r>
      <w:r w:rsidRPr="0057771B">
        <w:rPr>
          <w:rFonts w:ascii="Calibri" w:eastAsia="Times New Roman" w:hAnsi="Calibri"/>
          <w:spacing w:val="-2"/>
          <w:sz w:val="22"/>
          <w:szCs w:val="22"/>
        </w:rPr>
        <w:t>świadczają, że posiadają zdolność do zawarcia Umowy oraz</w:t>
      </w:r>
      <w:r w:rsidR="006A4764" w:rsidRPr="0057771B">
        <w:rPr>
          <w:rFonts w:ascii="Calibri" w:eastAsia="Times New Roman" w:hAnsi="Calibri"/>
          <w:spacing w:val="-2"/>
          <w:sz w:val="22"/>
          <w:szCs w:val="22"/>
        </w:rPr>
        <w:t>,</w:t>
      </w:r>
      <w:r w:rsidRPr="0057771B">
        <w:rPr>
          <w:rFonts w:ascii="Calibri" w:eastAsia="Times New Roman" w:hAnsi="Calibri"/>
          <w:spacing w:val="-2"/>
          <w:sz w:val="22"/>
          <w:szCs w:val="22"/>
        </w:rPr>
        <w:t xml:space="preserve"> że osoby podpisujące Umowę </w:t>
      </w:r>
      <w:r w:rsidRPr="0057771B">
        <w:rPr>
          <w:rFonts w:ascii="Calibri" w:eastAsia="Times New Roman" w:hAnsi="Calibri"/>
          <w:spacing w:val="-7"/>
          <w:sz w:val="22"/>
          <w:szCs w:val="22"/>
        </w:rPr>
        <w:t>w ich imieniu są prawidłowo umocowane do związania Stron postanowieniami Umowy.</w:t>
      </w:r>
    </w:p>
    <w:p w:rsidR="00717A24" w:rsidRPr="0057771B" w:rsidRDefault="00717A24" w:rsidP="00717A24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right="72" w:hanging="426"/>
        <w:jc w:val="both"/>
        <w:rPr>
          <w:rFonts w:ascii="Calibri" w:hAnsi="Calibri"/>
          <w:spacing w:val="-8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>Ponadto, Wykonawca o</w:t>
      </w:r>
      <w:r w:rsidRPr="0057771B">
        <w:rPr>
          <w:rFonts w:ascii="Calibri" w:eastAsia="Times New Roman" w:hAnsi="Calibri"/>
          <w:sz w:val="22"/>
          <w:szCs w:val="22"/>
        </w:rPr>
        <w:t xml:space="preserve">świadcza, że zapoznał się przed zawarciem niniejszej Umowy (zwanej dalej </w:t>
      </w:r>
      <w:r w:rsidRPr="0057771B">
        <w:rPr>
          <w:rFonts w:ascii="Calibri" w:eastAsia="Times New Roman" w:hAnsi="Calibri"/>
          <w:spacing w:val="-2"/>
          <w:sz w:val="22"/>
          <w:szCs w:val="22"/>
        </w:rPr>
        <w:t xml:space="preserve">Umową) z zakresem wykonania prac </w:t>
      </w:r>
      <w:r w:rsidR="0057771B">
        <w:rPr>
          <w:rFonts w:ascii="Calibri" w:eastAsia="Times New Roman" w:hAnsi="Calibri"/>
          <w:spacing w:val="-2"/>
          <w:sz w:val="22"/>
          <w:szCs w:val="22"/>
        </w:rPr>
        <w:t>adaptacyjno-remontowych</w:t>
      </w:r>
      <w:r w:rsidRPr="0057771B">
        <w:rPr>
          <w:rFonts w:ascii="Calibri" w:eastAsia="Times New Roman" w:hAnsi="Calibri"/>
          <w:spacing w:val="-2"/>
          <w:sz w:val="22"/>
          <w:szCs w:val="22"/>
        </w:rPr>
        <w:t xml:space="preserve"> (zwanym dalej </w:t>
      </w:r>
      <w:r w:rsidR="00EA7289" w:rsidRPr="0057771B">
        <w:rPr>
          <w:rFonts w:ascii="Calibri" w:eastAsia="Times New Roman" w:hAnsi="Calibri"/>
          <w:spacing w:val="-2"/>
          <w:sz w:val="22"/>
          <w:szCs w:val="22"/>
        </w:rPr>
        <w:t>Zakresem</w:t>
      </w:r>
      <w:r w:rsidRPr="0057771B">
        <w:rPr>
          <w:rFonts w:ascii="Calibri" w:eastAsia="Times New Roman" w:hAnsi="Calibri"/>
          <w:spacing w:val="-2"/>
          <w:sz w:val="22"/>
          <w:szCs w:val="22"/>
        </w:rPr>
        <w:t>)</w:t>
      </w:r>
      <w:r w:rsidRPr="0057771B">
        <w:rPr>
          <w:rFonts w:ascii="Calibri" w:hAnsi="Calibri"/>
          <w:spacing w:val="-5"/>
          <w:sz w:val="22"/>
          <w:szCs w:val="22"/>
        </w:rPr>
        <w:t xml:space="preserve">, </w:t>
      </w:r>
      <w:r w:rsidRPr="0057771B">
        <w:rPr>
          <w:rFonts w:ascii="Calibri" w:eastAsia="Times New Roman" w:hAnsi="Calibri"/>
          <w:sz w:val="22"/>
          <w:szCs w:val="22"/>
        </w:rPr>
        <w:t>w budynku</w:t>
      </w:r>
      <w:r w:rsidR="0057771B">
        <w:rPr>
          <w:rFonts w:ascii="Calibri" w:eastAsia="Times New Roman" w:hAnsi="Calibri"/>
          <w:sz w:val="22"/>
          <w:szCs w:val="22"/>
        </w:rPr>
        <w:t xml:space="preserve"> </w:t>
      </w:r>
      <w:r w:rsidR="0057771B" w:rsidRPr="0057771B">
        <w:rPr>
          <w:rFonts w:ascii="Calibri" w:hAnsi="Calibri"/>
          <w:sz w:val="22"/>
          <w:szCs w:val="22"/>
        </w:rPr>
        <w:t xml:space="preserve">nowo utworzonym żłobku „Happy </w:t>
      </w:r>
      <w:proofErr w:type="spellStart"/>
      <w:r w:rsidR="0057771B" w:rsidRPr="0057771B">
        <w:rPr>
          <w:rFonts w:ascii="Calibri" w:hAnsi="Calibri"/>
          <w:sz w:val="22"/>
          <w:szCs w:val="22"/>
        </w:rPr>
        <w:t>Kids</w:t>
      </w:r>
      <w:proofErr w:type="spellEnd"/>
      <w:r w:rsidR="0057771B" w:rsidRPr="0057771B">
        <w:rPr>
          <w:rFonts w:ascii="Calibri" w:hAnsi="Calibri"/>
          <w:sz w:val="22"/>
          <w:szCs w:val="22"/>
        </w:rPr>
        <w:t>”</w:t>
      </w:r>
      <w:r w:rsidR="0057771B">
        <w:rPr>
          <w:rFonts w:ascii="Calibri" w:hAnsi="Calibri"/>
          <w:sz w:val="22"/>
          <w:szCs w:val="22"/>
        </w:rPr>
        <w:t>,</w:t>
      </w:r>
      <w:r w:rsidR="0057771B">
        <w:rPr>
          <w:b/>
        </w:rPr>
        <w:t xml:space="preserve"> </w:t>
      </w:r>
      <w:r w:rsidR="0057771B" w:rsidRPr="0057771B">
        <w:rPr>
          <w:rFonts w:ascii="Calibri" w:hAnsi="Calibri"/>
          <w:sz w:val="22"/>
          <w:szCs w:val="22"/>
        </w:rPr>
        <w:t>ulica Kościuszki 17, 24-100 Puławy</w:t>
      </w:r>
      <w:r w:rsidR="0057771B" w:rsidRPr="0057771B">
        <w:rPr>
          <w:rFonts w:ascii="Calibri" w:eastAsia="Times New Roman" w:hAnsi="Calibri"/>
          <w:sz w:val="22"/>
          <w:szCs w:val="22"/>
        </w:rPr>
        <w:t xml:space="preserve"> </w:t>
      </w:r>
      <w:r w:rsidRPr="0057771B">
        <w:rPr>
          <w:rFonts w:ascii="Calibri" w:eastAsia="Times New Roman" w:hAnsi="Calibri"/>
          <w:sz w:val="22"/>
          <w:szCs w:val="22"/>
        </w:rPr>
        <w:t xml:space="preserve">(zwanego dalej Inwestycją). </w:t>
      </w:r>
      <w:r w:rsidR="00EA7289" w:rsidRPr="0057771B">
        <w:rPr>
          <w:rFonts w:ascii="Calibri" w:eastAsia="Times New Roman" w:hAnsi="Calibri"/>
          <w:sz w:val="22"/>
          <w:szCs w:val="22"/>
        </w:rPr>
        <w:t>Zakres</w:t>
      </w:r>
      <w:r w:rsidRPr="0057771B">
        <w:rPr>
          <w:rFonts w:ascii="Calibri" w:eastAsia="Times New Roman" w:hAnsi="Calibri"/>
          <w:sz w:val="22"/>
          <w:szCs w:val="22"/>
        </w:rPr>
        <w:t xml:space="preserve"> wystarcza do wykonania przez 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Wykonawcę przedmiotu </w:t>
      </w:r>
      <w:r w:rsidRPr="0057771B">
        <w:rPr>
          <w:rFonts w:ascii="Calibri" w:eastAsia="Times New Roman" w:hAnsi="Calibri"/>
          <w:spacing w:val="-4"/>
          <w:sz w:val="22"/>
          <w:szCs w:val="22"/>
        </w:rPr>
        <w:lastRenderedPageBreak/>
        <w:t>Umowy opisanego poniżej, jak również zapoznał się z warunkami lokalizacyjno-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terenowymi Inwestycji, gruntowo-wodnymi, organizacją ruchu w sąsiedztwie terenu prac oraz, że uwzględnił je w wynagrodzeniu przewidzianym niniejszą Umową i w terminie wykonania w zakresie </w:t>
      </w:r>
      <w:r w:rsidRPr="0057771B">
        <w:rPr>
          <w:rFonts w:ascii="Calibri" w:eastAsia="Times New Roman" w:hAnsi="Calibri"/>
          <w:spacing w:val="-2"/>
          <w:sz w:val="22"/>
          <w:szCs w:val="22"/>
        </w:rPr>
        <w:t>wynikającym z dokumentacji</w:t>
      </w:r>
      <w:r w:rsidR="000372B4" w:rsidRPr="0057771B">
        <w:rPr>
          <w:rFonts w:ascii="Calibri" w:eastAsia="Times New Roman" w:hAnsi="Calibri"/>
          <w:spacing w:val="-2"/>
          <w:sz w:val="22"/>
          <w:szCs w:val="22"/>
        </w:rPr>
        <w:t>.</w:t>
      </w:r>
    </w:p>
    <w:p w:rsidR="00717A24" w:rsidRPr="0057771B" w:rsidRDefault="00717A24" w:rsidP="00717A24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right="72" w:hanging="426"/>
        <w:jc w:val="both"/>
        <w:rPr>
          <w:rFonts w:ascii="Calibri" w:hAnsi="Calibri"/>
          <w:spacing w:val="-8"/>
          <w:sz w:val="22"/>
          <w:szCs w:val="22"/>
        </w:rPr>
      </w:pPr>
      <w:r w:rsidRPr="0057771B">
        <w:rPr>
          <w:rFonts w:ascii="Calibri" w:eastAsia="Times New Roman" w:hAnsi="Calibri"/>
          <w:sz w:val="22"/>
          <w:szCs w:val="22"/>
        </w:rPr>
        <w:t xml:space="preserve">Strony zgodnie oświadczają, że jest im znany i przez nie akceptowany zasadniczy okres realizacji projektu, stanowiący przedział od </w:t>
      </w:r>
      <w:r w:rsidR="002E7EBE" w:rsidRPr="0057771B">
        <w:rPr>
          <w:rFonts w:ascii="Calibri" w:eastAsia="Times New Roman" w:hAnsi="Calibri"/>
          <w:sz w:val="22"/>
          <w:szCs w:val="22"/>
        </w:rPr>
        <w:t>15</w:t>
      </w:r>
      <w:r w:rsidRPr="0057771B">
        <w:rPr>
          <w:rFonts w:ascii="Calibri" w:eastAsia="Times New Roman" w:hAnsi="Calibri"/>
          <w:sz w:val="22"/>
          <w:szCs w:val="22"/>
        </w:rPr>
        <w:t>.07.2019 roku do 20.08.2019 roku włącznie.</w:t>
      </w:r>
    </w:p>
    <w:p w:rsidR="00717A24" w:rsidRPr="0057771B" w:rsidRDefault="00717A24" w:rsidP="00717A24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360" w:lineRule="auto"/>
        <w:ind w:left="426" w:right="86" w:hanging="426"/>
        <w:jc w:val="both"/>
        <w:rPr>
          <w:rFonts w:ascii="Calibri" w:hAnsi="Calibri"/>
          <w:spacing w:val="-14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>Ponadto, Strony zgodnie o</w:t>
      </w:r>
      <w:r w:rsidRPr="0057771B">
        <w:rPr>
          <w:rFonts w:ascii="Calibri" w:eastAsia="Times New Roman" w:hAnsi="Calibri"/>
          <w:sz w:val="22"/>
          <w:szCs w:val="22"/>
        </w:rPr>
        <w:t xml:space="preserve">świadczają i zobowiązują się współdziałać przy realizacji niniejszej Umowy 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w taki sposób, aby wszelkie ustalenia pomiędzy Stronami zostały zrealizowane w sposób należyty </w:t>
      </w:r>
      <w:r w:rsidRPr="0057771B">
        <w:rPr>
          <w:rFonts w:ascii="Calibri" w:eastAsia="Times New Roman" w:hAnsi="Calibri"/>
          <w:iCs/>
          <w:spacing w:val="-4"/>
          <w:sz w:val="22"/>
          <w:szCs w:val="22"/>
        </w:rPr>
        <w:t xml:space="preserve">i </w:t>
      </w:r>
      <w:r w:rsidRPr="0057771B">
        <w:rPr>
          <w:rFonts w:ascii="Calibri" w:eastAsia="Times New Roman" w:hAnsi="Calibri"/>
          <w:spacing w:val="-4"/>
          <w:sz w:val="22"/>
          <w:szCs w:val="22"/>
        </w:rPr>
        <w:t>pełny.</w:t>
      </w:r>
    </w:p>
    <w:p w:rsidR="00717A24" w:rsidRPr="0057771B" w:rsidRDefault="00717A24" w:rsidP="00717A24">
      <w:pPr>
        <w:shd w:val="clear" w:color="auto" w:fill="FFFFFF"/>
        <w:spacing w:line="360" w:lineRule="auto"/>
        <w:ind w:left="14"/>
        <w:jc w:val="center"/>
        <w:rPr>
          <w:rFonts w:ascii="Calibri" w:hAnsi="Calibri"/>
          <w:b/>
          <w:spacing w:val="-5"/>
          <w:sz w:val="26"/>
          <w:szCs w:val="22"/>
        </w:rPr>
      </w:pPr>
      <w:r w:rsidRPr="0057771B">
        <w:rPr>
          <w:rFonts w:ascii="Calibri" w:hAnsi="Calibri"/>
          <w:b/>
          <w:spacing w:val="-5"/>
          <w:sz w:val="26"/>
          <w:szCs w:val="22"/>
        </w:rPr>
        <w:t>§ 2</w:t>
      </w:r>
    </w:p>
    <w:p w:rsidR="00717A24" w:rsidRPr="0057771B" w:rsidRDefault="00717A24" w:rsidP="00717A24">
      <w:pPr>
        <w:shd w:val="clear" w:color="auto" w:fill="FFFFFF"/>
        <w:spacing w:line="360" w:lineRule="auto"/>
        <w:ind w:left="14"/>
        <w:jc w:val="center"/>
        <w:rPr>
          <w:rFonts w:ascii="Calibri" w:hAnsi="Calibri"/>
          <w:b/>
          <w:spacing w:val="-5"/>
          <w:sz w:val="26"/>
          <w:szCs w:val="22"/>
        </w:rPr>
      </w:pPr>
      <w:r w:rsidRPr="0057771B">
        <w:rPr>
          <w:rFonts w:ascii="Calibri" w:hAnsi="Calibri"/>
          <w:b/>
          <w:spacing w:val="-5"/>
          <w:sz w:val="26"/>
          <w:szCs w:val="22"/>
        </w:rPr>
        <w:t>Przedmiot umowy</w:t>
      </w:r>
    </w:p>
    <w:p w:rsidR="00717A24" w:rsidRDefault="00845872" w:rsidP="00845872">
      <w:pPr>
        <w:pStyle w:val="TableParagraph"/>
        <w:spacing w:line="360" w:lineRule="auto"/>
        <w:ind w:left="114" w:right="3"/>
        <w:jc w:val="both"/>
        <w:rPr>
          <w:rFonts w:eastAsia="Times New Roman"/>
        </w:rPr>
      </w:pPr>
      <w:r w:rsidRPr="00845872">
        <w:t xml:space="preserve">Przedmiotem zamówienia jest przeprowadzenia prac </w:t>
      </w:r>
      <w:r>
        <w:t>adaptacyjno-remontowych wraz</w:t>
      </w:r>
      <w:r>
        <w:br/>
      </w:r>
      <w:r w:rsidRPr="00845872">
        <w:t xml:space="preserve">z zakupem niezbędnych materiałów, dostarczenia usług montażu oraz wyposażenia placu zabaw w nowo utworzonym żłobku „Happy </w:t>
      </w:r>
      <w:proofErr w:type="spellStart"/>
      <w:r w:rsidRPr="00845872">
        <w:t>Kids</w:t>
      </w:r>
      <w:proofErr w:type="spellEnd"/>
      <w:r w:rsidRPr="00845872">
        <w:t xml:space="preserve">” przy ulicy Kościuszki 17, 24-100 Puławy, na parterze </w:t>
      </w:r>
      <w:r>
        <w:t>b</w:t>
      </w:r>
      <w:r w:rsidRPr="00845872">
        <w:t>udynku, działka nr 3035/3,</w:t>
      </w:r>
      <w:r>
        <w:t xml:space="preserve"> </w:t>
      </w:r>
      <w:r w:rsidR="006D34EB" w:rsidRPr="00845872">
        <w:rPr>
          <w:rFonts w:eastAsia="Times New Roman"/>
        </w:rPr>
        <w:t>zgodnie z Z</w:t>
      </w:r>
      <w:r w:rsidR="00717A24" w:rsidRPr="00845872">
        <w:rPr>
          <w:rFonts w:eastAsia="Times New Roman"/>
        </w:rPr>
        <w:t>akresem prac</w:t>
      </w:r>
      <w:r w:rsidR="006D34EB" w:rsidRPr="00845872">
        <w:rPr>
          <w:rFonts w:eastAsia="Times New Roman"/>
        </w:rPr>
        <w:t>.</w:t>
      </w:r>
      <w:r w:rsidR="00717A24" w:rsidRPr="00845872">
        <w:rPr>
          <w:rFonts w:eastAsia="Times New Roman"/>
        </w:rPr>
        <w:t xml:space="preserve"> </w:t>
      </w:r>
      <w:r w:rsidR="00717A24" w:rsidRPr="00845872">
        <w:rPr>
          <w:spacing w:val="-5"/>
        </w:rPr>
        <w:t>Przedmiot umowy jest realizowany</w:t>
      </w:r>
      <w:r w:rsidR="00717A24" w:rsidRPr="0057771B">
        <w:rPr>
          <w:spacing w:val="-5"/>
        </w:rPr>
        <w:t xml:space="preserve"> w ramach projektu </w:t>
      </w:r>
      <w:r>
        <w:rPr>
          <w:spacing w:val="-5"/>
        </w:rPr>
        <w:t xml:space="preserve">nr </w:t>
      </w:r>
      <w:r w:rsidRPr="00314A26">
        <w:rPr>
          <w:rFonts w:asciiTheme="minorHAnsi" w:hAnsiTheme="minorHAnsi"/>
        </w:rPr>
        <w:t>RPLU.09.04.00-IZ.00-06-001/18</w:t>
      </w:r>
      <w:r>
        <w:rPr>
          <w:rFonts w:asciiTheme="minorHAnsi" w:hAnsiTheme="minorHAnsi"/>
        </w:rPr>
        <w:t xml:space="preserve"> </w:t>
      </w:r>
      <w:r>
        <w:rPr>
          <w:spacing w:val="-5"/>
        </w:rPr>
        <w:t xml:space="preserve">pt. </w:t>
      </w:r>
      <w:r>
        <w:t xml:space="preserve">„Żłobek dla Malucha – szansą na powrót </w:t>
      </w:r>
      <w:r w:rsidRPr="00314A26">
        <w:rPr>
          <w:rFonts w:asciiTheme="minorHAnsi" w:hAnsiTheme="minorHAnsi"/>
        </w:rPr>
        <w:t>do aktywności zawodowej rodzica”</w:t>
      </w:r>
      <w:r w:rsidR="00717A24" w:rsidRPr="0057771B">
        <w:rPr>
          <w:spacing w:val="-5"/>
        </w:rPr>
        <w:t xml:space="preserve">, współfinansowanego w ramach działania </w:t>
      </w:r>
      <w:r>
        <w:rPr>
          <w:spacing w:val="-5"/>
        </w:rPr>
        <w:t>9.4</w:t>
      </w:r>
      <w:r w:rsidR="00717A24" w:rsidRPr="0057771B">
        <w:rPr>
          <w:spacing w:val="-5"/>
        </w:rPr>
        <w:t xml:space="preserve"> </w:t>
      </w:r>
      <w:r>
        <w:rPr>
          <w:spacing w:val="-5"/>
        </w:rPr>
        <w:t>Godzenie życia zawodowego i prywatnego</w:t>
      </w:r>
      <w:r w:rsidR="00717A24" w:rsidRPr="0057771B">
        <w:rPr>
          <w:spacing w:val="-5"/>
        </w:rPr>
        <w:t xml:space="preserve">. </w:t>
      </w:r>
      <w:r w:rsidR="00717A24" w:rsidRPr="0057771B">
        <w:rPr>
          <w:rFonts w:eastAsia="Times New Roman"/>
          <w:spacing w:val="-2"/>
        </w:rPr>
        <w:t xml:space="preserve">Zamawiający zleca, a Wykonawca zobowiązuje się do terminowego i prawidłowego wykonania </w:t>
      </w:r>
      <w:r w:rsidR="00C666AC" w:rsidRPr="00845872">
        <w:t xml:space="preserve">prac </w:t>
      </w:r>
      <w:r w:rsidR="00C666AC">
        <w:t>adaptacyjno-remontowych</w:t>
      </w:r>
      <w:r w:rsidR="00717A24" w:rsidRPr="0057771B">
        <w:rPr>
          <w:rFonts w:eastAsia="Times New Roman"/>
        </w:rPr>
        <w:t xml:space="preserve">, jak również do wykonania wszelkich czynności przygotowawczych niezbędnych dla </w:t>
      </w:r>
      <w:r w:rsidR="00717A24" w:rsidRPr="0057771B">
        <w:rPr>
          <w:rFonts w:eastAsia="Times New Roman"/>
          <w:spacing w:val="-3"/>
        </w:rPr>
        <w:t xml:space="preserve">prawidłowego wykonania </w:t>
      </w:r>
      <w:r w:rsidR="00C666AC">
        <w:rPr>
          <w:rFonts w:eastAsia="Times New Roman"/>
          <w:spacing w:val="-3"/>
        </w:rPr>
        <w:t>prac</w:t>
      </w:r>
      <w:r w:rsidR="00717A24" w:rsidRPr="0057771B">
        <w:rPr>
          <w:rFonts w:eastAsia="Times New Roman"/>
          <w:spacing w:val="-3"/>
        </w:rPr>
        <w:t xml:space="preserve"> opisanych w Umowie</w:t>
      </w:r>
      <w:r w:rsidR="002E7EBE" w:rsidRPr="0057771B">
        <w:rPr>
          <w:rFonts w:eastAsia="Times New Roman"/>
          <w:spacing w:val="-3"/>
        </w:rPr>
        <w:t>. Zakres prac</w:t>
      </w:r>
      <w:r w:rsidR="00C666AC" w:rsidRPr="00845872">
        <w:t xml:space="preserve"> </w:t>
      </w:r>
      <w:r w:rsidR="00C666AC">
        <w:t>adaptacyjno-remontowych</w:t>
      </w:r>
      <w:r w:rsidR="002E7EBE" w:rsidRPr="0057771B">
        <w:rPr>
          <w:rFonts w:eastAsia="Times New Roman"/>
        </w:rPr>
        <w:t xml:space="preserve"> </w:t>
      </w:r>
      <w:r w:rsidR="00717A24" w:rsidRPr="0057771B">
        <w:rPr>
          <w:rFonts w:eastAsia="Times New Roman"/>
        </w:rPr>
        <w:t xml:space="preserve"> obejmuje w szczególności:</w:t>
      </w:r>
    </w:p>
    <w:p w:rsidR="007307E5" w:rsidRPr="007307E5" w:rsidRDefault="007307E5" w:rsidP="00845872">
      <w:pPr>
        <w:pStyle w:val="TableParagraph"/>
        <w:spacing w:line="360" w:lineRule="auto"/>
        <w:ind w:left="114" w:right="3"/>
        <w:jc w:val="both"/>
        <w:rPr>
          <w:rFonts w:asciiTheme="minorHAnsi" w:hAnsiTheme="minorHAnsi"/>
          <w:b/>
        </w:rPr>
      </w:pPr>
      <w:r w:rsidRPr="007307E5">
        <w:rPr>
          <w:rFonts w:eastAsia="Times New Roman"/>
          <w:b/>
        </w:rPr>
        <w:t xml:space="preserve">1. </w:t>
      </w:r>
      <w:r w:rsidRPr="007307E5">
        <w:rPr>
          <w:b/>
        </w:rPr>
        <w:t xml:space="preserve">Wykonanie prac remontowych i adaptacyjnych w celu przystosowania pomieszczeń do potrzeb Maluchów w nowo utworzonym żłobku „Happy </w:t>
      </w:r>
      <w:proofErr w:type="spellStart"/>
      <w:r w:rsidRPr="007307E5">
        <w:rPr>
          <w:b/>
        </w:rPr>
        <w:t>Kids</w:t>
      </w:r>
      <w:proofErr w:type="spellEnd"/>
      <w:r w:rsidRPr="007307E5">
        <w:rPr>
          <w:b/>
        </w:rPr>
        <w:t>”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1858"/>
        <w:gridCol w:w="6561"/>
      </w:tblGrid>
      <w:tr w:rsidR="007307E5" w:rsidRPr="00EC70DE" w:rsidTr="007307E5">
        <w:tc>
          <w:tcPr>
            <w:tcW w:w="511" w:type="dxa"/>
          </w:tcPr>
          <w:p w:rsidR="007307E5" w:rsidRPr="007307E5" w:rsidRDefault="007307E5" w:rsidP="00477F73">
            <w:pPr>
              <w:pStyle w:val="TableParagraph"/>
              <w:spacing w:line="268" w:lineRule="exact"/>
              <w:ind w:left="107"/>
              <w:rPr>
                <w:lang w:val="pl-PL"/>
              </w:rPr>
            </w:pPr>
            <w:r w:rsidRPr="007307E5">
              <w:rPr>
                <w:lang w:val="pl-PL"/>
              </w:rPr>
              <w:t>1.</w:t>
            </w:r>
          </w:p>
        </w:tc>
        <w:tc>
          <w:tcPr>
            <w:tcW w:w="1858" w:type="dxa"/>
          </w:tcPr>
          <w:p w:rsidR="007307E5" w:rsidRPr="007307E5" w:rsidRDefault="007307E5" w:rsidP="00477F73">
            <w:pPr>
              <w:pStyle w:val="TableParagraph"/>
              <w:spacing w:line="268" w:lineRule="exact"/>
              <w:ind w:left="107"/>
              <w:rPr>
                <w:lang w:val="pl-PL"/>
              </w:rPr>
            </w:pPr>
            <w:r w:rsidRPr="007307E5">
              <w:rPr>
                <w:lang w:val="pl-PL"/>
              </w:rPr>
              <w:t>Malowanie pomieszczeń</w:t>
            </w:r>
          </w:p>
        </w:tc>
        <w:tc>
          <w:tcPr>
            <w:tcW w:w="6561" w:type="dxa"/>
          </w:tcPr>
          <w:p w:rsidR="007307E5" w:rsidRPr="007307E5" w:rsidRDefault="007307E5" w:rsidP="007307E5">
            <w:pPr>
              <w:pStyle w:val="TableParagraph"/>
              <w:numPr>
                <w:ilvl w:val="0"/>
                <w:numId w:val="36"/>
              </w:numPr>
              <w:spacing w:line="268" w:lineRule="exact"/>
              <w:ind w:left="459" w:hanging="284"/>
              <w:jc w:val="both"/>
              <w:rPr>
                <w:lang w:val="pl-PL"/>
              </w:rPr>
            </w:pPr>
            <w:r w:rsidRPr="007307E5">
              <w:rPr>
                <w:lang w:val="pl-PL"/>
              </w:rPr>
              <w:t>dwukrotne malowanie ścian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36"/>
              </w:numPr>
              <w:spacing w:line="268" w:lineRule="exact"/>
              <w:ind w:left="459" w:right="96" w:hanging="284"/>
              <w:jc w:val="both"/>
              <w:rPr>
                <w:lang w:val="pl-PL"/>
              </w:rPr>
            </w:pPr>
            <w:r w:rsidRPr="007307E5">
              <w:rPr>
                <w:lang w:val="pl-PL"/>
              </w:rPr>
              <w:t>malowanie 3 sal zajęciowych, szatni, łazienek dla maluchów, łazienki personelu, gabinetu dla specjalistów, pokoju nauczycielskiego, kuchni - materiał + robocizna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67" w:lineRule="exact"/>
              <w:ind w:left="459" w:hanging="284"/>
              <w:jc w:val="both"/>
              <w:rPr>
                <w:lang w:val="pl-PL"/>
              </w:rPr>
            </w:pPr>
            <w:r w:rsidRPr="007307E5">
              <w:rPr>
                <w:lang w:val="pl-PL"/>
              </w:rPr>
              <w:t>ilość: 820m2</w:t>
            </w:r>
          </w:p>
          <w:p w:rsidR="007307E5" w:rsidRPr="007307E5" w:rsidRDefault="007307E5" w:rsidP="007307E5">
            <w:pPr>
              <w:pStyle w:val="Akapitzlist"/>
              <w:widowControl/>
              <w:numPr>
                <w:ilvl w:val="0"/>
                <w:numId w:val="36"/>
              </w:numPr>
              <w:ind w:left="459" w:right="96" w:hanging="284"/>
              <w:jc w:val="both"/>
              <w:rPr>
                <w:rFonts w:ascii="Calibri" w:eastAsiaTheme="minorHAnsi" w:hAnsi="Calibri" w:cs="Verdana"/>
                <w:sz w:val="22"/>
                <w:szCs w:val="22"/>
                <w:lang w:val="pl-PL" w:eastAsia="en-US"/>
              </w:rPr>
            </w:pPr>
            <w:r w:rsidRPr="007307E5">
              <w:rPr>
                <w:rFonts w:ascii="Calibri" w:hAnsi="Calibri"/>
                <w:sz w:val="22"/>
                <w:szCs w:val="22"/>
                <w:lang w:val="pl-PL"/>
              </w:rPr>
              <w:t>farby zmywalne</w:t>
            </w:r>
            <w:r w:rsidRPr="007307E5">
              <w:rPr>
                <w:rFonts w:ascii="Calibri" w:hAnsi="Calibri"/>
                <w:spacing w:val="-1"/>
                <w:sz w:val="22"/>
                <w:szCs w:val="22"/>
                <w:lang w:val="pl-PL"/>
              </w:rPr>
              <w:t xml:space="preserve"> </w:t>
            </w:r>
            <w:r w:rsidRPr="007307E5">
              <w:rPr>
                <w:rFonts w:ascii="Calibri" w:hAnsi="Calibri"/>
                <w:sz w:val="22"/>
                <w:szCs w:val="22"/>
                <w:lang w:val="pl-PL"/>
              </w:rPr>
              <w:t>nietoksyczne,</w:t>
            </w:r>
            <w:r w:rsidRPr="007307E5">
              <w:rPr>
                <w:rFonts w:ascii="Calibri" w:eastAsiaTheme="minorHAnsi" w:hAnsi="Calibri" w:cs="Verdana"/>
                <w:sz w:val="22"/>
                <w:szCs w:val="22"/>
                <w:lang w:val="pl-PL" w:eastAsia="en-US"/>
              </w:rPr>
              <w:t xml:space="preserve"> nienasiąkliwe,  odporne na działanie wilgoci oraz środków dezynfekujących</w:t>
            </w:r>
          </w:p>
          <w:p w:rsidR="007307E5" w:rsidRPr="007307E5" w:rsidRDefault="007307E5" w:rsidP="007307E5">
            <w:pPr>
              <w:pStyle w:val="Akapitzlist"/>
              <w:widowControl/>
              <w:numPr>
                <w:ilvl w:val="0"/>
                <w:numId w:val="36"/>
              </w:numPr>
              <w:ind w:left="459" w:hanging="284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7307E5">
              <w:rPr>
                <w:rFonts w:ascii="Calibri" w:hAnsi="Calibri"/>
                <w:sz w:val="22"/>
                <w:szCs w:val="22"/>
                <w:lang w:val="pl-PL"/>
              </w:rPr>
              <w:t>kolorystyka do uzgodnienia z</w:t>
            </w:r>
            <w:r w:rsidRPr="007307E5">
              <w:rPr>
                <w:rFonts w:ascii="Calibri" w:hAnsi="Calibri"/>
                <w:spacing w:val="-4"/>
                <w:sz w:val="22"/>
                <w:szCs w:val="22"/>
                <w:lang w:val="pl-PL"/>
              </w:rPr>
              <w:t xml:space="preserve"> </w:t>
            </w:r>
            <w:r w:rsidRPr="007307E5">
              <w:rPr>
                <w:rFonts w:ascii="Calibri" w:hAnsi="Calibri"/>
                <w:sz w:val="22"/>
                <w:szCs w:val="22"/>
                <w:lang w:val="pl-PL"/>
              </w:rPr>
              <w:t>zamawiającym</w:t>
            </w:r>
            <w:r w:rsidRPr="007307E5">
              <w:rPr>
                <w:rFonts w:ascii="Calibri" w:eastAsiaTheme="minorHAnsi" w:hAnsi="Calibri" w:cs="Verdana"/>
                <w:sz w:val="22"/>
                <w:szCs w:val="22"/>
                <w:lang w:val="pl-PL" w:eastAsia="en-US"/>
              </w:rPr>
              <w:t xml:space="preserve"> </w:t>
            </w:r>
          </w:p>
        </w:tc>
      </w:tr>
      <w:tr w:rsidR="007307E5" w:rsidTr="007307E5">
        <w:tc>
          <w:tcPr>
            <w:tcW w:w="511" w:type="dxa"/>
          </w:tcPr>
          <w:p w:rsidR="007307E5" w:rsidRPr="007307E5" w:rsidRDefault="007307E5" w:rsidP="00477F73">
            <w:pPr>
              <w:pStyle w:val="TableParagraph"/>
              <w:spacing w:before="1"/>
              <w:ind w:left="107"/>
              <w:rPr>
                <w:lang w:val="pl-PL"/>
              </w:rPr>
            </w:pPr>
            <w:r w:rsidRPr="007307E5">
              <w:rPr>
                <w:lang w:val="pl-PL"/>
              </w:rPr>
              <w:t>2</w:t>
            </w:r>
          </w:p>
        </w:tc>
        <w:tc>
          <w:tcPr>
            <w:tcW w:w="1858" w:type="dxa"/>
          </w:tcPr>
          <w:p w:rsidR="007307E5" w:rsidRPr="007307E5" w:rsidRDefault="007307E5" w:rsidP="00477F73">
            <w:pPr>
              <w:pStyle w:val="TableParagraph"/>
              <w:spacing w:before="1" w:line="267" w:lineRule="exact"/>
              <w:ind w:left="107"/>
              <w:rPr>
                <w:lang w:val="pl-PL"/>
              </w:rPr>
            </w:pPr>
            <w:r w:rsidRPr="007307E5">
              <w:rPr>
                <w:lang w:val="pl-PL"/>
              </w:rPr>
              <w:t>Drzwi</w:t>
            </w:r>
          </w:p>
          <w:p w:rsidR="007307E5" w:rsidRPr="007307E5" w:rsidRDefault="007307E5" w:rsidP="00477F73">
            <w:pPr>
              <w:pStyle w:val="TableParagraph"/>
              <w:spacing w:line="267" w:lineRule="exact"/>
              <w:ind w:left="107"/>
              <w:rPr>
                <w:lang w:val="pl-PL"/>
              </w:rPr>
            </w:pPr>
            <w:r w:rsidRPr="007307E5">
              <w:rPr>
                <w:lang w:val="pl-PL"/>
              </w:rPr>
              <w:t>wewnętrzne</w:t>
            </w:r>
          </w:p>
        </w:tc>
        <w:tc>
          <w:tcPr>
            <w:tcW w:w="6561" w:type="dxa"/>
          </w:tcPr>
          <w:p w:rsidR="007307E5" w:rsidRPr="007307E5" w:rsidRDefault="007307E5" w:rsidP="007307E5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spacing w:before="1" w:line="267" w:lineRule="exact"/>
              <w:ind w:left="459" w:hanging="284"/>
              <w:rPr>
                <w:lang w:val="pl-PL"/>
              </w:rPr>
            </w:pPr>
            <w:r w:rsidRPr="007307E5">
              <w:rPr>
                <w:lang w:val="pl-PL"/>
              </w:rPr>
              <w:t>zakup drzwi wewnętrznych wraz z</w:t>
            </w:r>
            <w:r w:rsidRPr="007307E5">
              <w:rPr>
                <w:spacing w:val="-7"/>
                <w:lang w:val="pl-PL"/>
              </w:rPr>
              <w:t xml:space="preserve"> </w:t>
            </w:r>
            <w:r w:rsidRPr="007307E5">
              <w:rPr>
                <w:lang w:val="pl-PL"/>
              </w:rPr>
              <w:t>ościeżnicami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spacing w:before="1" w:line="267" w:lineRule="exact"/>
              <w:ind w:left="459" w:hanging="284"/>
              <w:rPr>
                <w:lang w:val="pl-PL"/>
              </w:rPr>
            </w:pPr>
            <w:r w:rsidRPr="007307E5">
              <w:rPr>
                <w:lang w:val="pl-PL"/>
              </w:rPr>
              <w:t>konstrukcja - zgodnie z</w:t>
            </w:r>
            <w:r w:rsidRPr="007307E5">
              <w:rPr>
                <w:spacing w:val="-7"/>
                <w:lang w:val="pl-PL"/>
              </w:rPr>
              <w:t xml:space="preserve"> </w:t>
            </w:r>
            <w:r w:rsidRPr="007307E5">
              <w:rPr>
                <w:rFonts w:eastAsiaTheme="minorHAnsi" w:cs="Verdana"/>
                <w:lang w:val="pl-PL" w:eastAsia="en-US" w:bidi="ar-SA"/>
              </w:rPr>
              <w:t>wymogami budowlanymi, sanitarno-higienicznymi oraz</w:t>
            </w:r>
            <w:r w:rsidRPr="007307E5">
              <w:rPr>
                <w:lang w:val="pl-PL"/>
              </w:rPr>
              <w:t xml:space="preserve"> </w:t>
            </w:r>
            <w:r w:rsidRPr="007307E5">
              <w:rPr>
                <w:rFonts w:eastAsiaTheme="minorHAnsi" w:cs="Verdana"/>
                <w:lang w:val="pl-PL" w:eastAsia="en-US" w:bidi="ar-SA"/>
              </w:rPr>
              <w:t>bezpieczeństwem przeciwpożarowym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spacing w:before="1" w:line="267" w:lineRule="exact"/>
              <w:ind w:left="459" w:hanging="284"/>
              <w:rPr>
                <w:strike/>
                <w:lang w:val="pl-PL"/>
              </w:rPr>
            </w:pPr>
            <w:r w:rsidRPr="007307E5">
              <w:rPr>
                <w:lang w:val="pl-PL"/>
              </w:rPr>
              <w:t xml:space="preserve">montaż drzwi wewnętrznych, 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spacing w:before="1"/>
              <w:ind w:left="459" w:hanging="284"/>
              <w:rPr>
                <w:lang w:val="pl-PL"/>
              </w:rPr>
            </w:pPr>
            <w:r w:rsidRPr="007307E5">
              <w:rPr>
                <w:lang w:val="pl-PL"/>
              </w:rPr>
              <w:t>wzór i kolorystyka do uzgodnienia z</w:t>
            </w:r>
            <w:r w:rsidRPr="007307E5">
              <w:rPr>
                <w:spacing w:val="-4"/>
                <w:lang w:val="pl-PL"/>
              </w:rPr>
              <w:t xml:space="preserve"> </w:t>
            </w:r>
            <w:r w:rsidRPr="007307E5">
              <w:rPr>
                <w:lang w:val="pl-PL"/>
              </w:rPr>
              <w:t>zamawiającym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spacing w:before="1" w:line="249" w:lineRule="exact"/>
              <w:ind w:left="459" w:hanging="284"/>
              <w:rPr>
                <w:lang w:val="pl-PL"/>
              </w:rPr>
            </w:pPr>
            <w:r w:rsidRPr="007307E5">
              <w:rPr>
                <w:lang w:val="pl-PL"/>
              </w:rPr>
              <w:t>ilość- 12</w:t>
            </w:r>
            <w:r w:rsidRPr="007307E5">
              <w:rPr>
                <w:spacing w:val="-4"/>
                <w:lang w:val="pl-PL"/>
              </w:rPr>
              <w:t xml:space="preserve"> </w:t>
            </w:r>
            <w:r w:rsidRPr="007307E5">
              <w:rPr>
                <w:lang w:val="pl-PL"/>
              </w:rPr>
              <w:t>szt.</w:t>
            </w:r>
          </w:p>
        </w:tc>
      </w:tr>
      <w:tr w:rsidR="007307E5" w:rsidTr="007307E5">
        <w:tc>
          <w:tcPr>
            <w:tcW w:w="511" w:type="dxa"/>
          </w:tcPr>
          <w:p w:rsidR="007307E5" w:rsidRPr="007307E5" w:rsidRDefault="007307E5" w:rsidP="00477F73">
            <w:pPr>
              <w:pStyle w:val="TableParagraph"/>
              <w:spacing w:line="268" w:lineRule="exact"/>
              <w:ind w:left="107"/>
              <w:rPr>
                <w:lang w:val="pl-PL"/>
              </w:rPr>
            </w:pPr>
            <w:r w:rsidRPr="007307E5">
              <w:rPr>
                <w:lang w:val="pl-PL"/>
              </w:rPr>
              <w:t>3</w:t>
            </w:r>
          </w:p>
        </w:tc>
        <w:tc>
          <w:tcPr>
            <w:tcW w:w="1858" w:type="dxa"/>
          </w:tcPr>
          <w:p w:rsidR="007307E5" w:rsidRPr="007307E5" w:rsidRDefault="007307E5" w:rsidP="00477F73">
            <w:pPr>
              <w:pStyle w:val="TableParagraph"/>
              <w:ind w:left="107" w:right="108"/>
              <w:rPr>
                <w:lang w:val="pl-PL"/>
              </w:rPr>
            </w:pPr>
            <w:r w:rsidRPr="007307E5">
              <w:rPr>
                <w:lang w:val="pl-PL"/>
              </w:rPr>
              <w:t xml:space="preserve">Wykonanie podłogi z </w:t>
            </w:r>
            <w:r w:rsidRPr="007307E5">
              <w:rPr>
                <w:lang w:val="pl-PL"/>
              </w:rPr>
              <w:lastRenderedPageBreak/>
              <w:t>wykładziny</w:t>
            </w:r>
          </w:p>
        </w:tc>
        <w:tc>
          <w:tcPr>
            <w:tcW w:w="6561" w:type="dxa"/>
          </w:tcPr>
          <w:p w:rsidR="007307E5" w:rsidRPr="007307E5" w:rsidRDefault="007307E5" w:rsidP="007307E5">
            <w:pPr>
              <w:pStyle w:val="TableParagraph"/>
              <w:numPr>
                <w:ilvl w:val="0"/>
                <w:numId w:val="38"/>
              </w:numPr>
              <w:tabs>
                <w:tab w:val="left" w:pos="226"/>
              </w:tabs>
              <w:spacing w:line="268" w:lineRule="exact"/>
              <w:ind w:left="459" w:hanging="284"/>
              <w:rPr>
                <w:lang w:val="pl-PL"/>
              </w:rPr>
            </w:pPr>
            <w:r w:rsidRPr="007307E5">
              <w:rPr>
                <w:lang w:val="pl-PL"/>
              </w:rPr>
              <w:lastRenderedPageBreak/>
              <w:t>zakup</w:t>
            </w:r>
            <w:r w:rsidRPr="007307E5">
              <w:rPr>
                <w:spacing w:val="-2"/>
                <w:lang w:val="pl-PL"/>
              </w:rPr>
              <w:t xml:space="preserve"> "</w:t>
            </w:r>
            <w:r w:rsidRPr="007307E5">
              <w:rPr>
                <w:lang w:val="pl-PL"/>
              </w:rPr>
              <w:t>materiału" spełniającego przepisy bezpieczeństwa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38"/>
              </w:numPr>
              <w:ind w:left="459" w:hanging="284"/>
              <w:rPr>
                <w:lang w:val="pl-PL"/>
              </w:rPr>
            </w:pPr>
            <w:r w:rsidRPr="007307E5">
              <w:rPr>
                <w:lang w:val="pl-PL"/>
              </w:rPr>
              <w:t>wyrównanie powierzchni pod wykładziną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38"/>
              </w:numPr>
              <w:tabs>
                <w:tab w:val="left" w:pos="226"/>
              </w:tabs>
              <w:spacing w:before="1"/>
              <w:ind w:left="459" w:right="248" w:hanging="284"/>
              <w:rPr>
                <w:lang w:val="pl-PL"/>
              </w:rPr>
            </w:pPr>
            <w:r w:rsidRPr="007307E5">
              <w:rPr>
                <w:lang w:val="pl-PL"/>
              </w:rPr>
              <w:lastRenderedPageBreak/>
              <w:t>ułożenie wykładziny zgodnie z projektem na terenie Żłobka - w 3 salach zajęciowych, gabinecie dla specjalistów, pokoju nauczycielskim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38"/>
              </w:numPr>
              <w:tabs>
                <w:tab w:val="left" w:pos="226"/>
              </w:tabs>
              <w:spacing w:before="1"/>
              <w:ind w:left="459" w:hanging="284"/>
              <w:rPr>
                <w:lang w:val="pl-PL"/>
              </w:rPr>
            </w:pPr>
            <w:r w:rsidRPr="007307E5">
              <w:rPr>
                <w:lang w:val="pl-PL"/>
              </w:rPr>
              <w:t>ilość: 140 m</w:t>
            </w:r>
            <w:r w:rsidRPr="007307E5">
              <w:rPr>
                <w:vertAlign w:val="superscript"/>
                <w:lang w:val="pl-PL"/>
              </w:rPr>
              <w:t>2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38"/>
              </w:numPr>
              <w:tabs>
                <w:tab w:val="left" w:pos="226"/>
              </w:tabs>
              <w:ind w:left="459" w:hanging="284"/>
              <w:rPr>
                <w:lang w:val="pl-PL"/>
              </w:rPr>
            </w:pPr>
            <w:r w:rsidRPr="007307E5">
              <w:rPr>
                <w:lang w:val="pl-PL"/>
              </w:rPr>
              <w:t>kolorystyka do uzgodnienia z</w:t>
            </w:r>
            <w:r w:rsidRPr="007307E5">
              <w:rPr>
                <w:spacing w:val="-11"/>
                <w:lang w:val="pl-PL"/>
              </w:rPr>
              <w:t xml:space="preserve"> </w:t>
            </w:r>
            <w:r w:rsidRPr="007307E5">
              <w:rPr>
                <w:lang w:val="pl-PL"/>
              </w:rPr>
              <w:t>zamawiającym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38"/>
              </w:numPr>
              <w:tabs>
                <w:tab w:val="left" w:pos="226"/>
              </w:tabs>
              <w:ind w:left="459" w:hanging="284"/>
              <w:rPr>
                <w:lang w:val="pl-PL"/>
              </w:rPr>
            </w:pPr>
            <w:r w:rsidRPr="007307E5">
              <w:rPr>
                <w:lang w:val="pl-PL"/>
              </w:rPr>
              <w:t>wykładzina musi być trudno zapalna i</w:t>
            </w:r>
            <w:r w:rsidRPr="007307E5">
              <w:rPr>
                <w:spacing w:val="-7"/>
                <w:lang w:val="pl-PL"/>
              </w:rPr>
              <w:t xml:space="preserve"> </w:t>
            </w:r>
            <w:r w:rsidRPr="007307E5">
              <w:rPr>
                <w:lang w:val="pl-PL"/>
              </w:rPr>
              <w:t>niedymiąca</w:t>
            </w:r>
          </w:p>
        </w:tc>
      </w:tr>
      <w:tr w:rsidR="007307E5" w:rsidRPr="00B5740C" w:rsidTr="007307E5">
        <w:tc>
          <w:tcPr>
            <w:tcW w:w="511" w:type="dxa"/>
            <w:tcBorders>
              <w:bottom w:val="single" w:sz="8" w:space="0" w:color="000000"/>
            </w:tcBorders>
          </w:tcPr>
          <w:p w:rsidR="007307E5" w:rsidRPr="007307E5" w:rsidRDefault="007307E5" w:rsidP="00477F73">
            <w:pPr>
              <w:pStyle w:val="TableParagraph"/>
              <w:spacing w:line="268" w:lineRule="exact"/>
              <w:ind w:left="107"/>
              <w:rPr>
                <w:lang w:val="pl-PL"/>
              </w:rPr>
            </w:pPr>
            <w:r w:rsidRPr="007307E5">
              <w:rPr>
                <w:lang w:val="pl-PL"/>
              </w:rPr>
              <w:lastRenderedPageBreak/>
              <w:t>4</w:t>
            </w:r>
          </w:p>
        </w:tc>
        <w:tc>
          <w:tcPr>
            <w:tcW w:w="1858" w:type="dxa"/>
            <w:tcBorders>
              <w:bottom w:val="single" w:sz="8" w:space="0" w:color="000000"/>
            </w:tcBorders>
          </w:tcPr>
          <w:p w:rsidR="007307E5" w:rsidRPr="007307E5" w:rsidRDefault="007307E5" w:rsidP="00477F73">
            <w:pPr>
              <w:pStyle w:val="TableParagraph"/>
              <w:ind w:left="107" w:right="700"/>
              <w:rPr>
                <w:lang w:val="pl-PL"/>
              </w:rPr>
            </w:pPr>
            <w:r w:rsidRPr="007307E5">
              <w:rPr>
                <w:lang w:val="pl-PL"/>
              </w:rPr>
              <w:t>Instalacja elektryczna</w:t>
            </w:r>
          </w:p>
        </w:tc>
        <w:tc>
          <w:tcPr>
            <w:tcW w:w="6561" w:type="dxa"/>
            <w:tcBorders>
              <w:bottom w:val="single" w:sz="8" w:space="0" w:color="000000"/>
            </w:tcBorders>
          </w:tcPr>
          <w:p w:rsidR="007307E5" w:rsidRPr="007307E5" w:rsidRDefault="007307E5" w:rsidP="007307E5">
            <w:pPr>
              <w:pStyle w:val="Akapitzlist"/>
              <w:widowControl/>
              <w:numPr>
                <w:ilvl w:val="0"/>
                <w:numId w:val="41"/>
              </w:numPr>
              <w:ind w:left="459" w:hanging="284"/>
              <w:rPr>
                <w:rFonts w:ascii="Calibri" w:eastAsiaTheme="minorHAnsi" w:hAnsi="Calibri" w:cs="Verdana"/>
                <w:sz w:val="22"/>
                <w:szCs w:val="22"/>
                <w:lang w:val="pl-PL" w:eastAsia="en-US"/>
              </w:rPr>
            </w:pPr>
            <w:r w:rsidRPr="007307E5">
              <w:rPr>
                <w:rFonts w:ascii="Calibri" w:hAnsi="Calibri"/>
                <w:sz w:val="22"/>
                <w:szCs w:val="22"/>
                <w:lang w:val="pl-PL"/>
              </w:rPr>
              <w:t xml:space="preserve">zakup i montaż </w:t>
            </w:r>
            <w:r w:rsidRPr="007307E5">
              <w:rPr>
                <w:rFonts w:ascii="Calibri" w:eastAsiaTheme="minorHAnsi" w:hAnsi="Calibri" w:cs="Verdana"/>
                <w:sz w:val="22"/>
                <w:szCs w:val="22"/>
                <w:lang w:val="pl-PL" w:eastAsia="en-US"/>
              </w:rPr>
              <w:t>oświetlenia do pomieszczeń, spełniające Polską Normę PN-EN 12464-1:2004,l zgodnie z wymogami budowlanymi, sanitarno-higienicznymi oraz bezpieczeństwem przeciwpożarowym  50 szt.- zakup +montaż</w:t>
            </w:r>
          </w:p>
        </w:tc>
      </w:tr>
      <w:tr w:rsidR="007307E5" w:rsidTr="007307E5">
        <w:trPr>
          <w:trHeight w:val="831"/>
        </w:trPr>
        <w:tc>
          <w:tcPr>
            <w:tcW w:w="511" w:type="dxa"/>
          </w:tcPr>
          <w:p w:rsidR="007307E5" w:rsidRPr="007307E5" w:rsidRDefault="007307E5" w:rsidP="00477F73">
            <w:pPr>
              <w:pStyle w:val="TableParagraph"/>
              <w:spacing w:before="1"/>
              <w:ind w:left="107"/>
              <w:rPr>
                <w:lang w:val="pl-PL"/>
              </w:rPr>
            </w:pPr>
            <w:r w:rsidRPr="007307E5">
              <w:rPr>
                <w:lang w:val="pl-PL"/>
              </w:rPr>
              <w:t>5</w:t>
            </w:r>
          </w:p>
        </w:tc>
        <w:tc>
          <w:tcPr>
            <w:tcW w:w="1858" w:type="dxa"/>
          </w:tcPr>
          <w:p w:rsidR="007307E5" w:rsidRPr="007307E5" w:rsidRDefault="007307E5" w:rsidP="00477F73">
            <w:pPr>
              <w:pStyle w:val="TableParagraph"/>
              <w:spacing w:before="1"/>
              <w:ind w:left="107"/>
              <w:rPr>
                <w:lang w:val="pl-PL"/>
              </w:rPr>
            </w:pPr>
            <w:r w:rsidRPr="007307E5">
              <w:rPr>
                <w:lang w:val="pl-PL"/>
              </w:rPr>
              <w:t>Dostosowanie łazienek i kuchni</w:t>
            </w:r>
          </w:p>
        </w:tc>
        <w:tc>
          <w:tcPr>
            <w:tcW w:w="6561" w:type="dxa"/>
          </w:tcPr>
          <w:p w:rsidR="007307E5" w:rsidRPr="007307E5" w:rsidRDefault="007307E5" w:rsidP="00477F73">
            <w:pPr>
              <w:pStyle w:val="TableParagraph"/>
              <w:spacing w:before="3" w:line="237" w:lineRule="auto"/>
              <w:ind w:left="107"/>
              <w:rPr>
                <w:lang w:val="pl-PL"/>
              </w:rPr>
            </w:pPr>
            <w:r w:rsidRPr="007307E5">
              <w:rPr>
                <w:lang w:val="pl-PL"/>
              </w:rPr>
              <w:t>Dostosowanie łazienek wraz z montażem urządzeń sanitarnych- rozmieszczenie zgodnie z planem:</w:t>
            </w:r>
          </w:p>
          <w:p w:rsidR="007307E5" w:rsidRPr="007307E5" w:rsidRDefault="007307E5" w:rsidP="007307E5">
            <w:pPr>
              <w:pStyle w:val="Akapitzlist"/>
              <w:widowControl/>
              <w:numPr>
                <w:ilvl w:val="0"/>
                <w:numId w:val="40"/>
              </w:numPr>
              <w:ind w:left="317" w:hanging="142"/>
              <w:rPr>
                <w:rFonts w:ascii="Calibri" w:eastAsiaTheme="minorHAnsi" w:hAnsi="Calibri" w:cs="Verdana"/>
                <w:sz w:val="22"/>
                <w:szCs w:val="22"/>
                <w:lang w:val="pl-PL" w:eastAsia="en-US"/>
              </w:rPr>
            </w:pPr>
            <w:r w:rsidRPr="007307E5">
              <w:rPr>
                <w:rFonts w:ascii="Calibri" w:hAnsi="Calibri"/>
                <w:b/>
                <w:sz w:val="22"/>
                <w:szCs w:val="22"/>
                <w:lang w:val="pl-PL"/>
              </w:rPr>
              <w:t>łazienki</w:t>
            </w:r>
            <w:r w:rsidRPr="007307E5">
              <w:rPr>
                <w:rFonts w:ascii="Calibri" w:hAnsi="Calibri"/>
                <w:b/>
                <w:spacing w:val="16"/>
                <w:sz w:val="22"/>
                <w:szCs w:val="22"/>
                <w:lang w:val="pl-PL"/>
              </w:rPr>
              <w:t xml:space="preserve"> </w:t>
            </w:r>
            <w:r w:rsidRPr="007307E5">
              <w:rPr>
                <w:rFonts w:ascii="Calibri" w:hAnsi="Calibri"/>
                <w:b/>
                <w:sz w:val="22"/>
                <w:szCs w:val="22"/>
                <w:lang w:val="pl-PL"/>
              </w:rPr>
              <w:t>dla</w:t>
            </w:r>
            <w:r w:rsidRPr="007307E5">
              <w:rPr>
                <w:rFonts w:ascii="Calibri" w:hAnsi="Calibri"/>
                <w:b/>
                <w:spacing w:val="15"/>
                <w:sz w:val="22"/>
                <w:szCs w:val="22"/>
                <w:lang w:val="pl-PL"/>
              </w:rPr>
              <w:t xml:space="preserve"> </w:t>
            </w:r>
            <w:r w:rsidRPr="007307E5">
              <w:rPr>
                <w:rFonts w:ascii="Calibri" w:hAnsi="Calibri"/>
                <w:b/>
                <w:sz w:val="22"/>
                <w:szCs w:val="22"/>
                <w:lang w:val="pl-PL"/>
              </w:rPr>
              <w:t>dzieci</w:t>
            </w:r>
            <w:r w:rsidRPr="007307E5">
              <w:rPr>
                <w:rFonts w:ascii="Calibri" w:hAnsi="Calibri"/>
                <w:sz w:val="22"/>
                <w:szCs w:val="22"/>
                <w:lang w:val="pl-PL"/>
              </w:rPr>
              <w:t>:</w:t>
            </w:r>
            <w:r w:rsidRPr="007307E5">
              <w:rPr>
                <w:rFonts w:ascii="Calibri" w:hAnsi="Calibri"/>
                <w:spacing w:val="16"/>
                <w:sz w:val="22"/>
                <w:szCs w:val="22"/>
                <w:lang w:val="pl-PL"/>
              </w:rPr>
              <w:t xml:space="preserve"> </w:t>
            </w:r>
            <w:r w:rsidRPr="007307E5">
              <w:rPr>
                <w:rFonts w:ascii="Calibri" w:eastAsiaTheme="minorHAnsi" w:hAnsi="Calibri" w:cs="Verdana"/>
                <w:sz w:val="22"/>
                <w:szCs w:val="22"/>
                <w:lang w:val="pl-PL" w:eastAsia="en-US"/>
              </w:rPr>
              <w:t>umywalka dla dzieci + bateria umywalkowa 6 szt. - zakup + montaż</w:t>
            </w:r>
          </w:p>
          <w:p w:rsidR="007307E5" w:rsidRPr="007307E5" w:rsidRDefault="007307E5" w:rsidP="007307E5">
            <w:pPr>
              <w:pStyle w:val="Akapitzlist"/>
              <w:widowControl/>
              <w:numPr>
                <w:ilvl w:val="0"/>
                <w:numId w:val="39"/>
              </w:numPr>
              <w:ind w:left="317" w:hanging="142"/>
              <w:rPr>
                <w:rFonts w:ascii="Calibri" w:eastAsiaTheme="minorHAnsi" w:hAnsi="Calibri" w:cs="Verdana"/>
                <w:sz w:val="22"/>
                <w:szCs w:val="22"/>
                <w:lang w:val="pl-PL" w:eastAsia="en-US"/>
              </w:rPr>
            </w:pPr>
            <w:r w:rsidRPr="007307E5">
              <w:rPr>
                <w:rFonts w:ascii="Calibri" w:eastAsiaTheme="minorHAnsi" w:hAnsi="Calibri" w:cs="Verdana"/>
                <w:sz w:val="22"/>
                <w:szCs w:val="22"/>
                <w:lang w:val="pl-PL" w:eastAsia="en-US"/>
              </w:rPr>
              <w:t>zestaw ustępowy(WC kompakt), dostosowany dla łatwego dostępu dla małych dzieci 4szt- zakup + montaż</w:t>
            </w:r>
          </w:p>
          <w:p w:rsidR="007307E5" w:rsidRPr="007307E5" w:rsidRDefault="007307E5" w:rsidP="007307E5">
            <w:pPr>
              <w:pStyle w:val="Akapitzlist"/>
              <w:widowControl/>
              <w:numPr>
                <w:ilvl w:val="0"/>
                <w:numId w:val="39"/>
              </w:numPr>
              <w:ind w:left="317" w:hanging="142"/>
              <w:rPr>
                <w:rFonts w:ascii="Calibri" w:eastAsiaTheme="minorHAnsi" w:hAnsi="Calibri" w:cs="Verdana"/>
                <w:sz w:val="22"/>
                <w:szCs w:val="22"/>
                <w:lang w:val="pl-PL" w:eastAsia="en-US"/>
              </w:rPr>
            </w:pPr>
            <w:r w:rsidRPr="007307E5">
              <w:rPr>
                <w:rFonts w:ascii="Calibri" w:eastAsiaTheme="minorHAnsi" w:hAnsi="Calibri" w:cs="Verdana"/>
                <w:sz w:val="22"/>
                <w:szCs w:val="22"/>
                <w:lang w:val="pl-PL" w:eastAsia="en-US"/>
              </w:rPr>
              <w:t>brodzik z natryskiem do utrzymania higieny osobistej dzieci -zakup + montaż</w:t>
            </w:r>
          </w:p>
          <w:p w:rsidR="007307E5" w:rsidRPr="007307E5" w:rsidRDefault="007307E5" w:rsidP="007307E5">
            <w:pPr>
              <w:pStyle w:val="Akapitzlist"/>
              <w:widowControl/>
              <w:numPr>
                <w:ilvl w:val="0"/>
                <w:numId w:val="39"/>
              </w:numPr>
              <w:ind w:left="317" w:hanging="142"/>
              <w:rPr>
                <w:rFonts w:ascii="Calibri" w:eastAsiaTheme="minorHAnsi" w:hAnsi="Calibri" w:cs="Verdana"/>
                <w:sz w:val="22"/>
                <w:szCs w:val="22"/>
                <w:lang w:val="pl-PL" w:eastAsia="en-US"/>
              </w:rPr>
            </w:pPr>
            <w:r w:rsidRPr="007307E5">
              <w:rPr>
                <w:rFonts w:ascii="Calibri" w:eastAsiaTheme="minorHAnsi" w:hAnsi="Calibri" w:cs="Verdana"/>
                <w:sz w:val="22"/>
                <w:szCs w:val="22"/>
                <w:lang w:val="pl-PL" w:eastAsia="en-US"/>
              </w:rPr>
              <w:t>lustro do łazienki dla maluchów naklejane na ścianę 6 szt.-zakup + montaż</w:t>
            </w:r>
          </w:p>
          <w:p w:rsidR="007307E5" w:rsidRPr="007307E5" w:rsidRDefault="007307E5" w:rsidP="007307E5">
            <w:pPr>
              <w:pStyle w:val="Akapitzlist"/>
              <w:widowControl/>
              <w:numPr>
                <w:ilvl w:val="0"/>
                <w:numId w:val="39"/>
              </w:numPr>
              <w:ind w:left="317" w:hanging="142"/>
              <w:rPr>
                <w:rFonts w:ascii="Calibri" w:eastAsiaTheme="minorHAnsi" w:hAnsi="Calibri" w:cs="Verdana"/>
                <w:sz w:val="22"/>
                <w:szCs w:val="22"/>
                <w:lang w:val="pl-PL" w:eastAsia="en-US"/>
              </w:rPr>
            </w:pPr>
            <w:r w:rsidRPr="007307E5">
              <w:rPr>
                <w:rFonts w:ascii="Calibri" w:eastAsiaTheme="minorHAnsi" w:hAnsi="Calibri" w:cs="Verdana"/>
                <w:sz w:val="22"/>
                <w:szCs w:val="22"/>
                <w:lang w:val="pl-PL" w:eastAsia="en-US"/>
              </w:rPr>
              <w:t>podajniki na papier toaletowy 4szt.-zakup + montaż</w:t>
            </w:r>
          </w:p>
          <w:p w:rsidR="007307E5" w:rsidRPr="007307E5" w:rsidRDefault="007307E5" w:rsidP="007307E5">
            <w:pPr>
              <w:pStyle w:val="Akapitzlist"/>
              <w:widowControl/>
              <w:numPr>
                <w:ilvl w:val="0"/>
                <w:numId w:val="39"/>
              </w:numPr>
              <w:ind w:left="317" w:hanging="142"/>
              <w:rPr>
                <w:rFonts w:ascii="Calibri" w:eastAsiaTheme="minorHAnsi" w:hAnsi="Calibri" w:cs="Verdana"/>
                <w:sz w:val="22"/>
                <w:szCs w:val="22"/>
                <w:lang w:val="pl-PL" w:eastAsia="en-US"/>
              </w:rPr>
            </w:pPr>
            <w:r w:rsidRPr="007307E5">
              <w:rPr>
                <w:rFonts w:ascii="Calibri" w:eastAsiaTheme="minorHAnsi" w:hAnsi="Calibri" w:cs="Verdana"/>
                <w:sz w:val="22"/>
                <w:szCs w:val="22"/>
                <w:lang w:val="pl-PL" w:eastAsia="en-US"/>
              </w:rPr>
              <w:t>komplety podajników na mydło i ręcznik (komplet: podajnik na mydło + podajnik na ręcznik) 6 kompletów - zakup + montaż</w:t>
            </w:r>
          </w:p>
          <w:p w:rsidR="007307E5" w:rsidRPr="007307E5" w:rsidRDefault="007307E5" w:rsidP="007307E5">
            <w:pPr>
              <w:pStyle w:val="Akapitzlist"/>
              <w:widowControl/>
              <w:numPr>
                <w:ilvl w:val="0"/>
                <w:numId w:val="39"/>
              </w:numPr>
              <w:ind w:left="317" w:hanging="142"/>
              <w:rPr>
                <w:rFonts w:ascii="Calibri" w:eastAsiaTheme="minorHAnsi" w:hAnsi="Calibri" w:cs="Verdana"/>
                <w:sz w:val="22"/>
                <w:szCs w:val="22"/>
                <w:lang w:val="pl-PL" w:eastAsia="en-US"/>
              </w:rPr>
            </w:pPr>
            <w:r w:rsidRPr="007307E5">
              <w:rPr>
                <w:rFonts w:ascii="Calibri" w:eastAsiaTheme="minorHAnsi" w:hAnsi="Calibri" w:cs="Verdana"/>
                <w:sz w:val="22"/>
                <w:szCs w:val="22"/>
                <w:lang w:val="pl-PL" w:eastAsia="en-US"/>
              </w:rPr>
              <w:t>szafka do przechowywania nocników - 4 szt.</w:t>
            </w:r>
          </w:p>
          <w:p w:rsidR="007307E5" w:rsidRPr="007307E5" w:rsidRDefault="007307E5" w:rsidP="007307E5">
            <w:pPr>
              <w:pStyle w:val="Akapitzlist"/>
              <w:widowControl/>
              <w:numPr>
                <w:ilvl w:val="0"/>
                <w:numId w:val="40"/>
              </w:numPr>
              <w:ind w:left="317" w:hanging="142"/>
              <w:rPr>
                <w:rFonts w:ascii="Calibri" w:eastAsiaTheme="minorHAnsi" w:hAnsi="Calibri" w:cs="Verdana"/>
                <w:sz w:val="22"/>
                <w:szCs w:val="22"/>
                <w:lang w:val="pl-PL" w:eastAsia="en-US"/>
              </w:rPr>
            </w:pPr>
            <w:r w:rsidRPr="007307E5">
              <w:rPr>
                <w:rFonts w:ascii="Calibri" w:hAnsi="Calibri"/>
                <w:b/>
                <w:sz w:val="22"/>
                <w:szCs w:val="22"/>
                <w:lang w:val="pl-PL"/>
              </w:rPr>
              <w:t>łazienka dla personelu</w:t>
            </w:r>
            <w:r w:rsidRPr="007307E5">
              <w:rPr>
                <w:rFonts w:ascii="Calibri" w:hAnsi="Calibri"/>
                <w:sz w:val="22"/>
                <w:szCs w:val="22"/>
                <w:lang w:val="pl-PL"/>
              </w:rPr>
              <w:t xml:space="preserve">- </w:t>
            </w:r>
            <w:r w:rsidRPr="007307E5">
              <w:rPr>
                <w:rFonts w:ascii="Calibri" w:eastAsiaTheme="minorHAnsi" w:hAnsi="Calibri" w:cs="Verdana"/>
                <w:sz w:val="22"/>
                <w:szCs w:val="22"/>
                <w:lang w:val="pl-PL" w:eastAsia="en-US"/>
              </w:rPr>
              <w:t>umywalka dla personelu + bateria umywalkowa 1 szt.- zakup + montaż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  <w:tab w:val="left" w:pos="358"/>
              </w:tabs>
              <w:ind w:left="317" w:right="96" w:hanging="142"/>
              <w:rPr>
                <w:lang w:val="pl-PL"/>
              </w:rPr>
            </w:pPr>
            <w:r w:rsidRPr="007307E5">
              <w:rPr>
                <w:rFonts w:eastAsiaTheme="minorHAnsi" w:cs="Verdana"/>
                <w:lang w:val="pl-PL" w:eastAsia="en-US" w:bidi="ar-SA"/>
              </w:rPr>
              <w:t xml:space="preserve">zestaw ustępowy dla dorosłych 1 szt. z przystosowaniem dla niepełnosprawnych- zakup + montaż </w:t>
            </w:r>
          </w:p>
          <w:p w:rsidR="007307E5" w:rsidRPr="007307E5" w:rsidRDefault="007307E5" w:rsidP="007307E5">
            <w:pPr>
              <w:pStyle w:val="TableParagraph"/>
              <w:widowControl/>
              <w:numPr>
                <w:ilvl w:val="0"/>
                <w:numId w:val="39"/>
              </w:numPr>
              <w:tabs>
                <w:tab w:val="left" w:pos="226"/>
                <w:tab w:val="left" w:pos="358"/>
              </w:tabs>
              <w:adjustRightInd w:val="0"/>
              <w:ind w:left="317" w:right="96" w:hanging="142"/>
              <w:rPr>
                <w:rFonts w:eastAsiaTheme="minorHAnsi" w:cs="Verdana"/>
                <w:lang w:val="pl-PL" w:eastAsia="en-US" w:bidi="ar-SA"/>
              </w:rPr>
            </w:pPr>
            <w:r w:rsidRPr="007307E5">
              <w:rPr>
                <w:rFonts w:eastAsiaTheme="minorHAnsi" w:cs="Verdana"/>
                <w:lang w:val="pl-PL" w:eastAsia="en-US" w:bidi="ar-SA"/>
              </w:rPr>
              <w:t>lustro dla personelu naklejane na ścianę 1 szt. -zakup + montaż</w:t>
            </w:r>
          </w:p>
          <w:p w:rsidR="007307E5" w:rsidRPr="007307E5" w:rsidRDefault="007307E5" w:rsidP="007307E5">
            <w:pPr>
              <w:pStyle w:val="TableParagraph"/>
              <w:widowControl/>
              <w:numPr>
                <w:ilvl w:val="0"/>
                <w:numId w:val="39"/>
              </w:numPr>
              <w:tabs>
                <w:tab w:val="left" w:pos="226"/>
                <w:tab w:val="left" w:pos="358"/>
              </w:tabs>
              <w:adjustRightInd w:val="0"/>
              <w:ind w:left="317" w:right="96" w:hanging="142"/>
              <w:rPr>
                <w:rFonts w:eastAsiaTheme="minorHAnsi" w:cs="Verdana"/>
                <w:lang w:val="pl-PL" w:eastAsia="en-US" w:bidi="ar-SA"/>
              </w:rPr>
            </w:pPr>
            <w:r w:rsidRPr="007307E5">
              <w:rPr>
                <w:rFonts w:eastAsiaTheme="minorHAnsi" w:cs="Verdana"/>
                <w:lang w:val="pl-PL" w:eastAsia="en-US" w:bidi="ar-SA"/>
              </w:rPr>
              <w:t xml:space="preserve"> komplet: podajnik na mydło + podajnik na ręcznik - zakup + montaż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  <w:tab w:val="left" w:pos="358"/>
              </w:tabs>
              <w:ind w:left="317" w:right="96" w:hanging="142"/>
              <w:rPr>
                <w:lang w:val="pl-PL"/>
              </w:rPr>
            </w:pPr>
            <w:r w:rsidRPr="007307E5">
              <w:rPr>
                <w:rFonts w:eastAsiaTheme="minorHAnsi" w:cs="Verdana"/>
                <w:lang w:val="pl-PL" w:eastAsia="en-US" w:bidi="ar-SA"/>
              </w:rPr>
              <w:t xml:space="preserve">podajnik na papier toaletowy-zakup + montaż 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  <w:tab w:val="left" w:pos="358"/>
              </w:tabs>
              <w:ind w:left="317" w:right="96" w:hanging="142"/>
              <w:rPr>
                <w:lang w:val="pl-PL"/>
              </w:rPr>
            </w:pPr>
            <w:r w:rsidRPr="007307E5">
              <w:rPr>
                <w:rFonts w:eastAsiaTheme="minorHAnsi" w:cs="Verdana"/>
                <w:lang w:val="pl-PL" w:eastAsia="en-US" w:bidi="ar-SA"/>
              </w:rPr>
              <w:t>szafka łazienkowa, 1szt</w:t>
            </w:r>
          </w:p>
          <w:p w:rsidR="007307E5" w:rsidRPr="007307E5" w:rsidRDefault="007307E5" w:rsidP="00477F73">
            <w:pPr>
              <w:pStyle w:val="TableParagraph"/>
              <w:tabs>
                <w:tab w:val="left" w:pos="226"/>
                <w:tab w:val="left" w:pos="358"/>
              </w:tabs>
              <w:ind w:left="175" w:right="96"/>
              <w:rPr>
                <w:lang w:val="pl-PL"/>
              </w:rPr>
            </w:pPr>
            <w:r w:rsidRPr="007307E5">
              <w:rPr>
                <w:lang w:val="pl-PL"/>
              </w:rPr>
              <w:t>Dostosowanie kuchni: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39"/>
              </w:numPr>
              <w:tabs>
                <w:tab w:val="left" w:pos="358"/>
              </w:tabs>
              <w:ind w:left="317" w:right="96" w:hanging="142"/>
              <w:rPr>
                <w:lang w:val="pl-PL"/>
              </w:rPr>
            </w:pPr>
            <w:r w:rsidRPr="007307E5">
              <w:rPr>
                <w:lang w:val="pl-PL"/>
              </w:rPr>
              <w:t xml:space="preserve">zlewozmywak z baterią -zakup </w:t>
            </w:r>
            <w:r w:rsidRPr="007307E5">
              <w:rPr>
                <w:spacing w:val="-3"/>
                <w:lang w:val="pl-PL"/>
              </w:rPr>
              <w:t xml:space="preserve">i </w:t>
            </w:r>
            <w:r w:rsidRPr="007307E5">
              <w:rPr>
                <w:lang w:val="pl-PL"/>
              </w:rPr>
              <w:t>podłączenie</w:t>
            </w:r>
          </w:p>
          <w:p w:rsidR="007307E5" w:rsidRPr="007307E5" w:rsidRDefault="007307E5" w:rsidP="00477F73">
            <w:pPr>
              <w:pStyle w:val="TableParagraph"/>
              <w:tabs>
                <w:tab w:val="left" w:pos="226"/>
              </w:tabs>
              <w:spacing w:before="1" w:line="249" w:lineRule="exact"/>
              <w:ind w:left="175"/>
              <w:rPr>
                <w:lang w:val="pl-PL"/>
              </w:rPr>
            </w:pPr>
          </w:p>
        </w:tc>
      </w:tr>
      <w:tr w:rsidR="007307E5" w:rsidTr="007307E5">
        <w:trPr>
          <w:trHeight w:val="831"/>
        </w:trPr>
        <w:tc>
          <w:tcPr>
            <w:tcW w:w="511" w:type="dxa"/>
          </w:tcPr>
          <w:p w:rsidR="007307E5" w:rsidRPr="007307E5" w:rsidRDefault="007307E5" w:rsidP="00477F73">
            <w:pPr>
              <w:pStyle w:val="TableParagraph"/>
              <w:spacing w:before="1"/>
              <w:ind w:left="107"/>
              <w:rPr>
                <w:lang w:val="pl-PL"/>
              </w:rPr>
            </w:pPr>
            <w:r w:rsidRPr="007307E5">
              <w:rPr>
                <w:lang w:val="pl-PL"/>
              </w:rPr>
              <w:t>6</w:t>
            </w:r>
          </w:p>
        </w:tc>
        <w:tc>
          <w:tcPr>
            <w:tcW w:w="1858" w:type="dxa"/>
          </w:tcPr>
          <w:p w:rsidR="007307E5" w:rsidRPr="007307E5" w:rsidRDefault="007307E5" w:rsidP="00477F73">
            <w:pPr>
              <w:pStyle w:val="TableParagraph"/>
              <w:spacing w:before="1"/>
              <w:ind w:left="107"/>
              <w:rPr>
                <w:lang w:val="pl-PL"/>
              </w:rPr>
            </w:pPr>
            <w:r w:rsidRPr="007307E5">
              <w:rPr>
                <w:lang w:val="pl-PL"/>
              </w:rPr>
              <w:t>Ułożenie płytek</w:t>
            </w:r>
          </w:p>
        </w:tc>
        <w:tc>
          <w:tcPr>
            <w:tcW w:w="6561" w:type="dxa"/>
          </w:tcPr>
          <w:p w:rsidR="007307E5" w:rsidRPr="007307E5" w:rsidRDefault="007307E5" w:rsidP="00477F73">
            <w:pPr>
              <w:pStyle w:val="TableParagraph"/>
              <w:spacing w:before="3" w:line="237" w:lineRule="auto"/>
              <w:ind w:left="107"/>
              <w:rPr>
                <w:lang w:val="pl-PL"/>
              </w:rPr>
            </w:pPr>
            <w:r w:rsidRPr="007307E5">
              <w:rPr>
                <w:lang w:val="pl-PL"/>
              </w:rPr>
              <w:t>- zakup i montaż glazury i terakoty zgodnie z wymogami sanitarno - higienicznymi w łazienkach dla dzieci oraz w łazience dla personelu, szatni oraz kuchni</w:t>
            </w:r>
          </w:p>
          <w:p w:rsidR="007307E5" w:rsidRPr="007307E5" w:rsidRDefault="007307E5" w:rsidP="00477F73">
            <w:pPr>
              <w:pStyle w:val="TableParagraph"/>
              <w:spacing w:before="3" w:line="237" w:lineRule="auto"/>
              <w:ind w:left="107"/>
              <w:rPr>
                <w:vertAlign w:val="superscript"/>
                <w:lang w:val="pl-PL"/>
              </w:rPr>
            </w:pPr>
            <w:r w:rsidRPr="007307E5">
              <w:rPr>
                <w:lang w:val="pl-PL"/>
              </w:rPr>
              <w:t>- 130m</w:t>
            </w:r>
            <w:r w:rsidRPr="007307E5">
              <w:rPr>
                <w:vertAlign w:val="superscript"/>
                <w:lang w:val="pl-PL"/>
              </w:rPr>
              <w:t>2</w:t>
            </w:r>
          </w:p>
          <w:p w:rsidR="007307E5" w:rsidRPr="007307E5" w:rsidRDefault="007307E5" w:rsidP="00477F73">
            <w:pPr>
              <w:pStyle w:val="TableParagraph"/>
              <w:spacing w:before="3" w:line="237" w:lineRule="auto"/>
              <w:ind w:left="107"/>
              <w:rPr>
                <w:lang w:val="pl-PL"/>
              </w:rPr>
            </w:pPr>
          </w:p>
        </w:tc>
      </w:tr>
    </w:tbl>
    <w:p w:rsidR="00717A24" w:rsidRDefault="00717A24" w:rsidP="007307E5">
      <w:pPr>
        <w:shd w:val="clear" w:color="auto" w:fill="FFFFFF"/>
        <w:spacing w:line="360" w:lineRule="auto"/>
        <w:ind w:left="142" w:right="3"/>
        <w:jc w:val="both"/>
        <w:rPr>
          <w:rFonts w:ascii="Calibri" w:eastAsia="Times New Roman" w:hAnsi="Calibri"/>
          <w:strike/>
          <w:sz w:val="22"/>
          <w:szCs w:val="22"/>
        </w:rPr>
      </w:pPr>
    </w:p>
    <w:p w:rsidR="007307E5" w:rsidRPr="007307E5" w:rsidRDefault="007307E5" w:rsidP="007307E5">
      <w:pPr>
        <w:shd w:val="clear" w:color="auto" w:fill="FFFFFF"/>
        <w:spacing w:line="360" w:lineRule="auto"/>
        <w:ind w:left="142" w:right="3"/>
        <w:jc w:val="both"/>
        <w:rPr>
          <w:rFonts w:ascii="Calibri" w:eastAsia="Times New Roman" w:hAnsi="Calibri"/>
          <w:b/>
          <w:sz w:val="22"/>
          <w:szCs w:val="22"/>
        </w:rPr>
      </w:pPr>
      <w:r w:rsidRPr="007307E5">
        <w:rPr>
          <w:rFonts w:ascii="Calibri" w:eastAsia="Times New Roman" w:hAnsi="Calibri"/>
          <w:b/>
          <w:sz w:val="22"/>
          <w:szCs w:val="22"/>
        </w:rPr>
        <w:t xml:space="preserve">2. </w:t>
      </w:r>
      <w:r>
        <w:rPr>
          <w:rFonts w:ascii="Calibri" w:eastAsia="Times New Roman" w:hAnsi="Calibri"/>
          <w:b/>
          <w:sz w:val="22"/>
          <w:szCs w:val="22"/>
        </w:rPr>
        <w:t xml:space="preserve"> </w:t>
      </w:r>
      <w:r w:rsidRPr="007307E5">
        <w:rPr>
          <w:rFonts w:ascii="Calibri" w:hAnsi="Calibri"/>
          <w:b/>
          <w:sz w:val="22"/>
          <w:szCs w:val="22"/>
        </w:rPr>
        <w:t xml:space="preserve">Prace montażowe i wyposażenie placu zabaw przy żłobku „Happy </w:t>
      </w:r>
      <w:proofErr w:type="spellStart"/>
      <w:r w:rsidRPr="007307E5">
        <w:rPr>
          <w:rFonts w:ascii="Calibri" w:hAnsi="Calibri"/>
          <w:b/>
          <w:sz w:val="22"/>
          <w:szCs w:val="22"/>
        </w:rPr>
        <w:t>Kids</w:t>
      </w:r>
      <w:proofErr w:type="spellEnd"/>
      <w:r w:rsidR="008F07D3">
        <w:rPr>
          <w:rFonts w:ascii="Calibri" w:hAnsi="Calibri"/>
          <w:b/>
          <w:sz w:val="22"/>
          <w:szCs w:val="22"/>
        </w:rPr>
        <w:t>"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"/>
        <w:gridCol w:w="31"/>
        <w:gridCol w:w="1595"/>
        <w:gridCol w:w="6917"/>
      </w:tblGrid>
      <w:tr w:rsidR="007307E5" w:rsidRPr="006A29D7" w:rsidTr="007307E5">
        <w:tc>
          <w:tcPr>
            <w:tcW w:w="387" w:type="dxa"/>
          </w:tcPr>
          <w:p w:rsidR="007307E5" w:rsidRPr="007307E5" w:rsidRDefault="007307E5" w:rsidP="00477F73">
            <w:pPr>
              <w:pStyle w:val="TableParagraph"/>
              <w:spacing w:line="268" w:lineRule="exact"/>
              <w:ind w:left="107"/>
              <w:rPr>
                <w:lang w:val="pl-PL"/>
              </w:rPr>
            </w:pPr>
            <w:r w:rsidRPr="007307E5">
              <w:rPr>
                <w:lang w:val="pl-PL"/>
              </w:rPr>
              <w:t>1</w:t>
            </w:r>
          </w:p>
        </w:tc>
        <w:tc>
          <w:tcPr>
            <w:tcW w:w="1626" w:type="dxa"/>
            <w:gridSpan w:val="2"/>
          </w:tcPr>
          <w:p w:rsidR="007307E5" w:rsidRPr="007307E5" w:rsidRDefault="007307E5" w:rsidP="00477F73">
            <w:pPr>
              <w:pStyle w:val="TableParagraph"/>
              <w:ind w:left="104" w:right="36"/>
              <w:rPr>
                <w:rFonts w:cs="Times New Roman"/>
                <w:lang w:val="pl-PL"/>
              </w:rPr>
            </w:pPr>
            <w:r w:rsidRPr="007307E5">
              <w:rPr>
                <w:rFonts w:cs="Times New Roman"/>
                <w:lang w:val="pl-PL"/>
              </w:rPr>
              <w:t>Ogrodzenie placu zabaw</w:t>
            </w:r>
          </w:p>
        </w:tc>
        <w:tc>
          <w:tcPr>
            <w:tcW w:w="6917" w:type="dxa"/>
          </w:tcPr>
          <w:p w:rsidR="007307E5" w:rsidRPr="007307E5" w:rsidRDefault="007307E5" w:rsidP="007307E5">
            <w:pPr>
              <w:pStyle w:val="Akapitzlist"/>
              <w:widowControl/>
              <w:numPr>
                <w:ilvl w:val="0"/>
                <w:numId w:val="39"/>
              </w:numPr>
              <w:ind w:left="531"/>
              <w:rPr>
                <w:rFonts w:ascii="Calibri" w:eastAsiaTheme="minorHAnsi" w:hAnsi="Calibri"/>
                <w:sz w:val="22"/>
                <w:szCs w:val="22"/>
                <w:lang w:val="pl-PL" w:eastAsia="en-US"/>
              </w:rPr>
            </w:pPr>
            <w:r w:rsidRPr="007307E5">
              <w:rPr>
                <w:rFonts w:ascii="Calibri" w:eastAsiaTheme="minorHAnsi" w:hAnsi="Calibri"/>
                <w:sz w:val="22"/>
                <w:szCs w:val="22"/>
                <w:lang w:val="pl-PL" w:eastAsia="en-US"/>
              </w:rPr>
              <w:t>Ogrodzenie placu zabaw -  ogrodzenie placu zabaw o wysokości 1 m, w celu ochrony przed zwierzętami, wykonane z trwałych materiałów, ze szczególnym naciskiem na sposób łączenia elementów tak aby nie stwarzały ryzyka skaleczenia, bramka wykonana z drewna pokrytego elastyczną kolorową pianką. Górna krawędź ogrodzenia będzie zabezpieczona przed czynnikami mogącymi wyrządzić krzywdę dzieciom. Ogrodzenie ok 25m -materiał z montażem.</w:t>
            </w:r>
          </w:p>
        </w:tc>
      </w:tr>
      <w:tr w:rsidR="007307E5" w:rsidTr="007307E5">
        <w:tc>
          <w:tcPr>
            <w:tcW w:w="387" w:type="dxa"/>
          </w:tcPr>
          <w:p w:rsidR="007307E5" w:rsidRPr="007307E5" w:rsidRDefault="007307E5" w:rsidP="00477F73">
            <w:pPr>
              <w:pStyle w:val="TableParagraph"/>
              <w:spacing w:line="268" w:lineRule="exact"/>
              <w:ind w:left="107"/>
              <w:rPr>
                <w:lang w:val="pl-PL"/>
              </w:rPr>
            </w:pPr>
            <w:r w:rsidRPr="007307E5">
              <w:rPr>
                <w:lang w:val="pl-PL"/>
              </w:rPr>
              <w:t>2</w:t>
            </w:r>
          </w:p>
        </w:tc>
        <w:tc>
          <w:tcPr>
            <w:tcW w:w="1626" w:type="dxa"/>
            <w:gridSpan w:val="2"/>
          </w:tcPr>
          <w:p w:rsidR="007307E5" w:rsidRPr="007307E5" w:rsidRDefault="007307E5" w:rsidP="00477F73">
            <w:pPr>
              <w:pStyle w:val="TableParagraph"/>
              <w:ind w:left="104" w:right="496"/>
              <w:rPr>
                <w:lang w:val="pl-PL"/>
              </w:rPr>
            </w:pPr>
            <w:r w:rsidRPr="007307E5">
              <w:rPr>
                <w:lang w:val="pl-PL"/>
              </w:rPr>
              <w:t>Bezpieczna nawierzchnia placu zabaw</w:t>
            </w:r>
          </w:p>
        </w:tc>
        <w:tc>
          <w:tcPr>
            <w:tcW w:w="6917" w:type="dxa"/>
          </w:tcPr>
          <w:p w:rsidR="007307E5" w:rsidRPr="007307E5" w:rsidRDefault="007307E5" w:rsidP="007307E5">
            <w:pPr>
              <w:pStyle w:val="Akapitzlist"/>
              <w:widowControl/>
              <w:numPr>
                <w:ilvl w:val="0"/>
                <w:numId w:val="46"/>
              </w:numPr>
              <w:ind w:left="531"/>
              <w:rPr>
                <w:rFonts w:ascii="Calibri" w:eastAsiaTheme="minorHAnsi" w:hAnsi="Calibri" w:cs="Verdana"/>
                <w:sz w:val="22"/>
                <w:szCs w:val="22"/>
                <w:lang w:val="pl-PL" w:eastAsia="en-US"/>
              </w:rPr>
            </w:pPr>
            <w:r w:rsidRPr="007307E5">
              <w:rPr>
                <w:rFonts w:ascii="Calibri" w:eastAsiaTheme="minorHAnsi" w:hAnsi="Calibri" w:cs="Verdana"/>
                <w:sz w:val="22"/>
                <w:szCs w:val="22"/>
                <w:lang w:val="pl-PL" w:eastAsia="en-US"/>
              </w:rPr>
              <w:t>Nawierzchnia z tworzywa syntetycznego normie PN-EN 1177 w której zastosowano tak zwane kryterium urazu głowy (HIC), charakteryzującego</w:t>
            </w:r>
          </w:p>
          <w:p w:rsidR="007307E5" w:rsidRPr="007307E5" w:rsidRDefault="007307E5" w:rsidP="00477F73">
            <w:pPr>
              <w:pStyle w:val="Akapitzlist"/>
              <w:widowControl/>
              <w:ind w:left="531"/>
              <w:rPr>
                <w:rFonts w:ascii="Calibri" w:eastAsiaTheme="minorHAnsi" w:hAnsi="Calibri" w:cs="Verdana"/>
                <w:sz w:val="22"/>
                <w:szCs w:val="22"/>
                <w:lang w:val="pl-PL" w:eastAsia="en-US"/>
              </w:rPr>
            </w:pPr>
            <w:r w:rsidRPr="007307E5">
              <w:rPr>
                <w:rFonts w:ascii="Calibri" w:eastAsiaTheme="minorHAnsi" w:hAnsi="Calibri" w:cs="Verdana"/>
                <w:sz w:val="22"/>
                <w:szCs w:val="22"/>
                <w:lang w:val="pl-PL" w:eastAsia="en-US"/>
              </w:rPr>
              <w:t>się dużą odpornością na warunki atmosferyczne, przesiąkliwością, antypoślizgowa, elastyczna,</w:t>
            </w:r>
          </w:p>
          <w:p w:rsidR="007307E5" w:rsidRPr="007307E5" w:rsidRDefault="007307E5" w:rsidP="00477F73">
            <w:pPr>
              <w:pStyle w:val="Akapitzlist"/>
              <w:widowControl/>
              <w:ind w:left="531"/>
              <w:rPr>
                <w:rFonts w:ascii="Calibri" w:eastAsiaTheme="minorHAnsi" w:hAnsi="Calibri" w:cs="Verdana"/>
                <w:sz w:val="22"/>
                <w:szCs w:val="22"/>
                <w:lang w:val="pl-PL" w:eastAsia="en-US"/>
              </w:rPr>
            </w:pPr>
            <w:r w:rsidRPr="007307E5">
              <w:rPr>
                <w:rFonts w:ascii="Calibri" w:eastAsiaTheme="minorHAnsi" w:hAnsi="Calibri" w:cs="Verdana"/>
                <w:sz w:val="22"/>
                <w:szCs w:val="22"/>
                <w:lang w:val="pl-PL" w:eastAsia="en-US"/>
              </w:rPr>
              <w:t>neutralizująca wstrząsy i amortyzująca upadki, zmniejszając ryzyko urazu, łatwa w utrzymaniu.</w:t>
            </w:r>
          </w:p>
          <w:p w:rsidR="007307E5" w:rsidRPr="007307E5" w:rsidRDefault="007307E5" w:rsidP="00477F73">
            <w:pPr>
              <w:pStyle w:val="TableParagraph"/>
              <w:spacing w:before="97"/>
              <w:ind w:left="531"/>
              <w:rPr>
                <w:lang w:val="pl-PL"/>
              </w:rPr>
            </w:pPr>
            <w:r w:rsidRPr="007307E5">
              <w:rPr>
                <w:rFonts w:eastAsiaTheme="minorHAnsi" w:cs="Verdana"/>
                <w:lang w:val="pl-PL" w:eastAsia="en-US" w:bidi="ar-SA"/>
              </w:rPr>
              <w:t>Powierzchnia placu zabaw ok 28m2 - zakup + montaż</w:t>
            </w:r>
          </w:p>
        </w:tc>
      </w:tr>
      <w:tr w:rsidR="007307E5" w:rsidTr="007307E5">
        <w:tc>
          <w:tcPr>
            <w:tcW w:w="387" w:type="dxa"/>
          </w:tcPr>
          <w:p w:rsidR="007307E5" w:rsidRPr="007307E5" w:rsidRDefault="007307E5" w:rsidP="00477F73">
            <w:pPr>
              <w:pStyle w:val="TableParagraph"/>
              <w:spacing w:line="268" w:lineRule="exact"/>
              <w:ind w:left="107"/>
              <w:rPr>
                <w:lang w:val="pl-PL"/>
              </w:rPr>
            </w:pPr>
            <w:r w:rsidRPr="007307E5">
              <w:rPr>
                <w:lang w:val="pl-PL"/>
              </w:rPr>
              <w:t>3</w:t>
            </w:r>
          </w:p>
        </w:tc>
        <w:tc>
          <w:tcPr>
            <w:tcW w:w="1626" w:type="dxa"/>
            <w:gridSpan w:val="2"/>
          </w:tcPr>
          <w:p w:rsidR="007307E5" w:rsidRPr="007307E5" w:rsidRDefault="007307E5" w:rsidP="00477F73">
            <w:pPr>
              <w:pStyle w:val="TableParagraph"/>
              <w:ind w:left="104" w:right="496"/>
              <w:rPr>
                <w:lang w:val="pl-PL"/>
              </w:rPr>
            </w:pPr>
            <w:r w:rsidRPr="007307E5">
              <w:rPr>
                <w:lang w:val="pl-PL"/>
              </w:rPr>
              <w:t>Zjeżdżalnia</w:t>
            </w:r>
          </w:p>
        </w:tc>
        <w:tc>
          <w:tcPr>
            <w:tcW w:w="6917" w:type="dxa"/>
          </w:tcPr>
          <w:p w:rsidR="007307E5" w:rsidRPr="007307E5" w:rsidRDefault="007307E5" w:rsidP="00477F73">
            <w:pPr>
              <w:pStyle w:val="TableParagraph"/>
              <w:ind w:left="106"/>
              <w:rPr>
                <w:b/>
                <w:lang w:val="pl-PL"/>
              </w:rPr>
            </w:pPr>
            <w:r w:rsidRPr="007307E5">
              <w:rPr>
                <w:b/>
                <w:lang w:val="pl-PL"/>
              </w:rPr>
              <w:t>Podstawowe informacje: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7"/>
              </w:numPr>
              <w:ind w:left="531"/>
              <w:rPr>
                <w:lang w:val="pl-PL"/>
              </w:rPr>
            </w:pPr>
            <w:r w:rsidRPr="007307E5">
              <w:rPr>
                <w:lang w:val="pl-PL"/>
              </w:rPr>
              <w:t>z szeroką podstawą,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7"/>
              </w:numPr>
              <w:spacing w:before="1"/>
              <w:ind w:left="531"/>
              <w:rPr>
                <w:lang w:val="pl-PL"/>
              </w:rPr>
            </w:pPr>
            <w:r w:rsidRPr="007307E5">
              <w:rPr>
                <w:lang w:val="pl-PL"/>
              </w:rPr>
              <w:t>łatwe w</w:t>
            </w:r>
            <w:r w:rsidRPr="007307E5">
              <w:rPr>
                <w:spacing w:val="-2"/>
                <w:lang w:val="pl-PL"/>
              </w:rPr>
              <w:t xml:space="preserve"> </w:t>
            </w:r>
            <w:r w:rsidRPr="007307E5">
              <w:rPr>
                <w:lang w:val="pl-PL"/>
              </w:rPr>
              <w:t>utrzymaniu,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7"/>
              </w:numPr>
              <w:ind w:left="531"/>
              <w:rPr>
                <w:lang w:val="pl-PL"/>
              </w:rPr>
            </w:pPr>
            <w:r w:rsidRPr="007307E5">
              <w:rPr>
                <w:lang w:val="pl-PL"/>
              </w:rPr>
              <w:t>produkt przetestowany pod kątem bezpieczeństwa i</w:t>
            </w:r>
            <w:r w:rsidRPr="007307E5">
              <w:rPr>
                <w:spacing w:val="-4"/>
                <w:lang w:val="pl-PL"/>
              </w:rPr>
              <w:t xml:space="preserve"> </w:t>
            </w:r>
            <w:r w:rsidRPr="007307E5">
              <w:rPr>
                <w:lang w:val="pl-PL"/>
              </w:rPr>
              <w:t>jakości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7"/>
              </w:numPr>
              <w:ind w:left="531"/>
              <w:rPr>
                <w:lang w:val="pl-PL"/>
              </w:rPr>
            </w:pPr>
            <w:r w:rsidRPr="007307E5">
              <w:rPr>
                <w:lang w:val="pl-PL"/>
              </w:rPr>
              <w:t>min.3 lat gwarancji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7"/>
              </w:numPr>
              <w:ind w:left="531"/>
              <w:rPr>
                <w:lang w:val="pl-PL"/>
              </w:rPr>
            </w:pPr>
            <w:r w:rsidRPr="007307E5">
              <w:rPr>
                <w:lang w:val="pl-PL"/>
              </w:rPr>
              <w:t>kolorystyka do uzgodnienia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7"/>
              </w:numPr>
              <w:ind w:left="531"/>
              <w:rPr>
                <w:lang w:val="pl-PL"/>
              </w:rPr>
            </w:pPr>
            <w:r w:rsidRPr="007307E5">
              <w:rPr>
                <w:lang w:val="pl-PL"/>
              </w:rPr>
              <w:t>1 szt.</w:t>
            </w:r>
          </w:p>
        </w:tc>
      </w:tr>
      <w:tr w:rsidR="007307E5" w:rsidTr="007307E5">
        <w:tc>
          <w:tcPr>
            <w:tcW w:w="387" w:type="dxa"/>
          </w:tcPr>
          <w:p w:rsidR="007307E5" w:rsidRPr="007307E5" w:rsidRDefault="007307E5" w:rsidP="00477F73">
            <w:pPr>
              <w:pStyle w:val="TableParagraph"/>
              <w:spacing w:line="268" w:lineRule="exact"/>
              <w:ind w:left="107"/>
              <w:rPr>
                <w:lang w:val="pl-PL"/>
              </w:rPr>
            </w:pPr>
            <w:r w:rsidRPr="007307E5">
              <w:rPr>
                <w:lang w:val="pl-PL"/>
              </w:rPr>
              <w:t>4</w:t>
            </w:r>
          </w:p>
        </w:tc>
        <w:tc>
          <w:tcPr>
            <w:tcW w:w="1626" w:type="dxa"/>
            <w:gridSpan w:val="2"/>
          </w:tcPr>
          <w:p w:rsidR="007307E5" w:rsidRPr="007307E5" w:rsidRDefault="007307E5" w:rsidP="00477F73">
            <w:pPr>
              <w:pStyle w:val="TableParagraph"/>
              <w:spacing w:line="268" w:lineRule="exact"/>
              <w:ind w:left="104"/>
              <w:rPr>
                <w:lang w:val="pl-PL"/>
              </w:rPr>
            </w:pPr>
            <w:r w:rsidRPr="007307E5">
              <w:rPr>
                <w:lang w:val="pl-PL"/>
              </w:rPr>
              <w:t>Domek</w:t>
            </w:r>
          </w:p>
        </w:tc>
        <w:tc>
          <w:tcPr>
            <w:tcW w:w="6917" w:type="dxa"/>
          </w:tcPr>
          <w:p w:rsidR="007307E5" w:rsidRPr="007307E5" w:rsidRDefault="007307E5" w:rsidP="00477F73">
            <w:pPr>
              <w:pStyle w:val="TableParagraph"/>
              <w:ind w:left="106"/>
              <w:rPr>
                <w:b/>
                <w:lang w:val="pl-PL"/>
              </w:rPr>
            </w:pPr>
            <w:r w:rsidRPr="007307E5">
              <w:rPr>
                <w:b/>
                <w:lang w:val="pl-PL"/>
              </w:rPr>
              <w:t>Podstawowe informacje: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8"/>
              </w:numPr>
              <w:tabs>
                <w:tab w:val="left" w:pos="531"/>
              </w:tabs>
              <w:ind w:left="531"/>
              <w:rPr>
                <w:lang w:val="pl-PL"/>
              </w:rPr>
            </w:pPr>
            <w:r w:rsidRPr="007307E5">
              <w:rPr>
                <w:lang w:val="pl-PL"/>
              </w:rPr>
              <w:t>kategoria wiekowa:</w:t>
            </w:r>
            <w:r w:rsidRPr="007307E5">
              <w:rPr>
                <w:spacing w:val="-4"/>
                <w:lang w:val="pl-PL"/>
              </w:rPr>
              <w:t xml:space="preserve"> </w:t>
            </w:r>
            <w:r w:rsidRPr="007307E5">
              <w:rPr>
                <w:lang w:val="pl-PL"/>
              </w:rPr>
              <w:t>1+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8"/>
              </w:numPr>
              <w:tabs>
                <w:tab w:val="left" w:pos="531"/>
              </w:tabs>
              <w:ind w:left="531"/>
              <w:rPr>
                <w:lang w:val="pl-PL"/>
              </w:rPr>
            </w:pPr>
            <w:r w:rsidRPr="007307E5">
              <w:rPr>
                <w:lang w:val="pl-PL"/>
              </w:rPr>
              <w:t>konstrukcja dopasowana do zestawu zabawowego</w:t>
            </w:r>
            <w:r w:rsidRPr="007307E5">
              <w:rPr>
                <w:spacing w:val="-3"/>
                <w:lang w:val="pl-PL"/>
              </w:rPr>
              <w:t xml:space="preserve"> </w:t>
            </w:r>
            <w:r w:rsidRPr="007307E5">
              <w:rPr>
                <w:lang w:val="pl-PL"/>
              </w:rPr>
              <w:t xml:space="preserve">ogrodowego 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8"/>
              </w:numPr>
              <w:tabs>
                <w:tab w:val="left" w:pos="531"/>
              </w:tabs>
              <w:spacing w:before="2"/>
              <w:ind w:left="531"/>
              <w:rPr>
                <w:lang w:val="pl-PL"/>
              </w:rPr>
            </w:pPr>
            <w:r w:rsidRPr="007307E5">
              <w:rPr>
                <w:lang w:val="pl-PL"/>
              </w:rPr>
              <w:t>montaż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7"/>
              </w:numPr>
              <w:ind w:left="531"/>
              <w:rPr>
                <w:lang w:val="pl-PL"/>
              </w:rPr>
            </w:pPr>
            <w:r w:rsidRPr="007307E5">
              <w:rPr>
                <w:lang w:val="pl-PL"/>
              </w:rPr>
              <w:t>kolorystyka do uzgodnienia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7"/>
              </w:numPr>
              <w:ind w:left="531"/>
              <w:rPr>
                <w:lang w:val="pl-PL"/>
              </w:rPr>
            </w:pPr>
            <w:r w:rsidRPr="007307E5">
              <w:rPr>
                <w:lang w:val="pl-PL"/>
              </w:rPr>
              <w:t>wysoki poziom bezpieczeństwa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8"/>
              </w:numPr>
              <w:tabs>
                <w:tab w:val="left" w:pos="531"/>
              </w:tabs>
              <w:spacing w:line="249" w:lineRule="exact"/>
              <w:ind w:left="531"/>
              <w:rPr>
                <w:lang w:val="pl-PL"/>
              </w:rPr>
            </w:pPr>
            <w:r w:rsidRPr="007307E5">
              <w:rPr>
                <w:lang w:val="pl-PL"/>
              </w:rPr>
              <w:t xml:space="preserve">1 szt.  </w:t>
            </w:r>
          </w:p>
        </w:tc>
      </w:tr>
      <w:tr w:rsidR="007307E5" w:rsidTr="007307E5">
        <w:tc>
          <w:tcPr>
            <w:tcW w:w="387" w:type="dxa"/>
          </w:tcPr>
          <w:p w:rsidR="007307E5" w:rsidRPr="007307E5" w:rsidRDefault="007307E5" w:rsidP="00477F73">
            <w:pPr>
              <w:pStyle w:val="TableParagraph"/>
              <w:spacing w:line="268" w:lineRule="exact"/>
              <w:ind w:left="107"/>
              <w:rPr>
                <w:lang w:val="pl-PL"/>
              </w:rPr>
            </w:pPr>
            <w:r w:rsidRPr="007307E5">
              <w:rPr>
                <w:lang w:val="pl-PL"/>
              </w:rPr>
              <w:t>5</w:t>
            </w:r>
          </w:p>
        </w:tc>
        <w:tc>
          <w:tcPr>
            <w:tcW w:w="1626" w:type="dxa"/>
            <w:gridSpan w:val="2"/>
          </w:tcPr>
          <w:p w:rsidR="007307E5" w:rsidRPr="007307E5" w:rsidRDefault="007307E5" w:rsidP="00477F73">
            <w:pPr>
              <w:pStyle w:val="TableParagraph"/>
              <w:spacing w:line="268" w:lineRule="exact"/>
              <w:ind w:left="104"/>
              <w:rPr>
                <w:lang w:val="pl-PL"/>
              </w:rPr>
            </w:pPr>
            <w:r w:rsidRPr="007307E5">
              <w:rPr>
                <w:lang w:val="pl-PL"/>
              </w:rPr>
              <w:t>Piaskownica</w:t>
            </w:r>
          </w:p>
        </w:tc>
        <w:tc>
          <w:tcPr>
            <w:tcW w:w="6917" w:type="dxa"/>
          </w:tcPr>
          <w:p w:rsidR="007307E5" w:rsidRPr="007307E5" w:rsidRDefault="007307E5" w:rsidP="00477F73">
            <w:pPr>
              <w:pStyle w:val="TableParagraph"/>
              <w:ind w:left="106"/>
              <w:rPr>
                <w:b/>
                <w:lang w:val="pl-PL"/>
              </w:rPr>
            </w:pPr>
            <w:r w:rsidRPr="007307E5">
              <w:rPr>
                <w:b/>
                <w:lang w:val="pl-PL"/>
              </w:rPr>
              <w:t>Podstawowe informacje: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5"/>
              </w:numPr>
              <w:spacing w:line="268" w:lineRule="exact"/>
              <w:ind w:left="531" w:hanging="283"/>
              <w:rPr>
                <w:lang w:val="pl-PL"/>
              </w:rPr>
            </w:pPr>
            <w:r w:rsidRPr="007307E5">
              <w:rPr>
                <w:lang w:val="pl-PL"/>
              </w:rPr>
              <w:t>piaskownica</w:t>
            </w:r>
            <w:r w:rsidRPr="007307E5">
              <w:rPr>
                <w:spacing w:val="-1"/>
                <w:lang w:val="pl-PL"/>
              </w:rPr>
              <w:t xml:space="preserve"> wykonana z granulatu gumowego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5"/>
              </w:numPr>
              <w:spacing w:line="267" w:lineRule="exact"/>
              <w:ind w:left="531" w:hanging="283"/>
              <w:rPr>
                <w:lang w:val="pl-PL"/>
              </w:rPr>
            </w:pPr>
            <w:r w:rsidRPr="007307E5">
              <w:rPr>
                <w:lang w:val="pl-PL"/>
              </w:rPr>
              <w:t>przeznaczenie dla dzieci w wieku</w:t>
            </w:r>
            <w:r w:rsidRPr="007307E5">
              <w:rPr>
                <w:spacing w:val="-4"/>
                <w:lang w:val="pl-PL"/>
              </w:rPr>
              <w:t xml:space="preserve"> </w:t>
            </w:r>
            <w:r w:rsidRPr="007307E5">
              <w:rPr>
                <w:lang w:val="pl-PL"/>
              </w:rPr>
              <w:t>1+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5"/>
              </w:numPr>
              <w:ind w:left="531" w:hanging="283"/>
              <w:rPr>
                <w:lang w:val="pl-PL"/>
              </w:rPr>
            </w:pPr>
            <w:r w:rsidRPr="007307E5">
              <w:rPr>
                <w:lang w:val="pl-PL"/>
              </w:rPr>
              <w:t>wymiary: 3,4mx 2,9m</w:t>
            </w:r>
            <w:r w:rsidRPr="007307E5">
              <w:rPr>
                <w:spacing w:val="48"/>
                <w:lang w:val="pl-PL"/>
              </w:rPr>
              <w:t xml:space="preserve"> </w:t>
            </w:r>
            <w:r w:rsidRPr="007307E5">
              <w:rPr>
                <w:lang w:val="pl-PL"/>
              </w:rPr>
              <w:t>(przykładowe)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5"/>
              </w:numPr>
              <w:ind w:left="531" w:hanging="283"/>
              <w:rPr>
                <w:lang w:val="pl-PL"/>
              </w:rPr>
            </w:pPr>
            <w:r w:rsidRPr="007307E5">
              <w:rPr>
                <w:lang w:val="pl-PL"/>
              </w:rPr>
              <w:t>możliwe</w:t>
            </w:r>
            <w:r w:rsidRPr="007307E5">
              <w:rPr>
                <w:spacing w:val="-3"/>
                <w:lang w:val="pl-PL"/>
              </w:rPr>
              <w:t xml:space="preserve"> </w:t>
            </w:r>
            <w:r w:rsidRPr="007307E5">
              <w:rPr>
                <w:lang w:val="pl-PL"/>
              </w:rPr>
              <w:t>siedziska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5"/>
              </w:numPr>
              <w:spacing w:line="239" w:lineRule="exact"/>
              <w:ind w:left="531" w:hanging="283"/>
              <w:rPr>
                <w:lang w:val="pl-PL"/>
              </w:rPr>
            </w:pPr>
            <w:r w:rsidRPr="007307E5">
              <w:rPr>
                <w:lang w:val="pl-PL"/>
              </w:rPr>
              <w:t>kolorowa - kolorystyka do uzgodnienia</w:t>
            </w:r>
          </w:p>
          <w:p w:rsidR="007307E5" w:rsidRPr="007307E5" w:rsidRDefault="007307E5" w:rsidP="00477F73">
            <w:pPr>
              <w:pStyle w:val="TableParagraph"/>
              <w:spacing w:line="267" w:lineRule="exact"/>
              <w:ind w:left="531" w:hanging="283"/>
              <w:rPr>
                <w:lang w:val="pl-PL"/>
              </w:rPr>
            </w:pPr>
            <w:r w:rsidRPr="007307E5">
              <w:rPr>
                <w:lang w:val="pl-PL"/>
              </w:rPr>
              <w:t>-     montaż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5"/>
              </w:numPr>
              <w:spacing w:line="239" w:lineRule="exact"/>
              <w:ind w:left="531" w:hanging="283"/>
              <w:rPr>
                <w:lang w:val="pl-PL"/>
              </w:rPr>
            </w:pPr>
            <w:r w:rsidRPr="007307E5">
              <w:rPr>
                <w:lang w:val="pl-PL"/>
              </w:rPr>
              <w:t xml:space="preserve">1 szt.  </w:t>
            </w:r>
          </w:p>
        </w:tc>
      </w:tr>
      <w:tr w:rsidR="007307E5" w:rsidTr="007307E5">
        <w:tc>
          <w:tcPr>
            <w:tcW w:w="418" w:type="dxa"/>
            <w:gridSpan w:val="2"/>
          </w:tcPr>
          <w:p w:rsidR="007307E5" w:rsidRPr="007307E5" w:rsidRDefault="007307E5" w:rsidP="00477F73">
            <w:pPr>
              <w:pStyle w:val="TableParagraph"/>
              <w:spacing w:line="268" w:lineRule="exact"/>
              <w:ind w:left="107"/>
              <w:rPr>
                <w:lang w:val="pl-PL"/>
              </w:rPr>
            </w:pPr>
            <w:r w:rsidRPr="007307E5">
              <w:rPr>
                <w:lang w:val="pl-PL"/>
              </w:rPr>
              <w:t>6</w:t>
            </w:r>
          </w:p>
        </w:tc>
        <w:tc>
          <w:tcPr>
            <w:tcW w:w="1595" w:type="dxa"/>
          </w:tcPr>
          <w:p w:rsidR="007307E5" w:rsidRPr="007307E5" w:rsidRDefault="007307E5" w:rsidP="00477F73">
            <w:pPr>
              <w:pStyle w:val="TableParagraph"/>
              <w:spacing w:line="268" w:lineRule="exact"/>
              <w:ind w:left="78"/>
              <w:rPr>
                <w:lang w:val="pl-PL"/>
              </w:rPr>
            </w:pPr>
            <w:r w:rsidRPr="007307E5">
              <w:rPr>
                <w:lang w:val="pl-PL"/>
              </w:rPr>
              <w:t>Huśtawka wagowa</w:t>
            </w:r>
          </w:p>
        </w:tc>
        <w:tc>
          <w:tcPr>
            <w:tcW w:w="6917" w:type="dxa"/>
          </w:tcPr>
          <w:p w:rsidR="007307E5" w:rsidRPr="007307E5" w:rsidRDefault="007307E5" w:rsidP="00477F73">
            <w:pPr>
              <w:pStyle w:val="TableParagraph"/>
              <w:ind w:left="106"/>
              <w:rPr>
                <w:b/>
                <w:lang w:val="pl-PL"/>
              </w:rPr>
            </w:pPr>
            <w:r w:rsidRPr="007307E5">
              <w:rPr>
                <w:b/>
                <w:lang w:val="pl-PL"/>
              </w:rPr>
              <w:t>Podstawowe informacje: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4"/>
              </w:numPr>
              <w:spacing w:line="268" w:lineRule="exact"/>
              <w:ind w:left="531" w:hanging="283"/>
              <w:rPr>
                <w:lang w:val="pl-PL"/>
              </w:rPr>
            </w:pPr>
            <w:r w:rsidRPr="007307E5">
              <w:rPr>
                <w:lang w:val="pl-PL"/>
              </w:rPr>
              <w:t>metalowa z elementami wykonanymi z drewna klejonego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4"/>
              </w:numPr>
              <w:spacing w:line="268" w:lineRule="exact"/>
              <w:ind w:left="531" w:hanging="283"/>
              <w:rPr>
                <w:lang w:val="pl-PL"/>
              </w:rPr>
            </w:pPr>
            <w:r w:rsidRPr="007307E5">
              <w:rPr>
                <w:lang w:val="pl-PL"/>
              </w:rPr>
              <w:t>odporna na warunki atmosferyczne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4"/>
              </w:numPr>
              <w:ind w:left="531" w:hanging="283"/>
              <w:rPr>
                <w:lang w:val="pl-PL"/>
              </w:rPr>
            </w:pPr>
            <w:r w:rsidRPr="007307E5">
              <w:rPr>
                <w:lang w:val="pl-PL"/>
              </w:rPr>
              <w:t>przeznaczona dla 2 dzieci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4"/>
              </w:numPr>
              <w:ind w:left="531" w:hanging="283"/>
              <w:rPr>
                <w:lang w:val="pl-PL"/>
              </w:rPr>
            </w:pPr>
            <w:r w:rsidRPr="007307E5">
              <w:rPr>
                <w:lang w:val="pl-PL"/>
              </w:rPr>
              <w:t>strefa bezpieczeństwa w przedziale 2,60m x 8</w:t>
            </w:r>
            <w:r w:rsidRPr="007307E5">
              <w:rPr>
                <w:spacing w:val="-8"/>
                <w:lang w:val="pl-PL"/>
              </w:rPr>
              <w:t xml:space="preserve"> </w:t>
            </w:r>
            <w:r w:rsidRPr="007307E5">
              <w:rPr>
                <w:lang w:val="pl-PL"/>
              </w:rPr>
              <w:t>m</w:t>
            </w:r>
          </w:p>
          <w:p w:rsidR="007307E5" w:rsidRPr="007307E5" w:rsidRDefault="007307E5" w:rsidP="00477F73">
            <w:pPr>
              <w:pStyle w:val="TableParagraph"/>
              <w:spacing w:line="267" w:lineRule="exact"/>
              <w:ind w:left="531" w:hanging="283"/>
              <w:rPr>
                <w:lang w:val="pl-PL"/>
              </w:rPr>
            </w:pPr>
            <w:r w:rsidRPr="007307E5">
              <w:rPr>
                <w:lang w:val="pl-PL"/>
              </w:rPr>
              <w:t>-     montaż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4"/>
              </w:numPr>
              <w:spacing w:line="267" w:lineRule="exact"/>
              <w:ind w:left="531" w:hanging="283"/>
              <w:rPr>
                <w:lang w:val="pl-PL"/>
              </w:rPr>
            </w:pPr>
            <w:r w:rsidRPr="007307E5">
              <w:rPr>
                <w:lang w:val="pl-PL"/>
              </w:rPr>
              <w:t xml:space="preserve">1 szt.  </w:t>
            </w:r>
          </w:p>
        </w:tc>
      </w:tr>
      <w:tr w:rsidR="007307E5" w:rsidTr="007307E5">
        <w:tc>
          <w:tcPr>
            <w:tcW w:w="418" w:type="dxa"/>
            <w:gridSpan w:val="2"/>
          </w:tcPr>
          <w:p w:rsidR="007307E5" w:rsidRPr="007307E5" w:rsidRDefault="007307E5" w:rsidP="00477F73">
            <w:pPr>
              <w:pStyle w:val="TableParagraph"/>
              <w:spacing w:line="268" w:lineRule="exact"/>
              <w:ind w:left="107"/>
              <w:rPr>
                <w:lang w:val="pl-PL"/>
              </w:rPr>
            </w:pPr>
            <w:r w:rsidRPr="007307E5">
              <w:rPr>
                <w:lang w:val="pl-PL"/>
              </w:rPr>
              <w:t>7</w:t>
            </w:r>
          </w:p>
        </w:tc>
        <w:tc>
          <w:tcPr>
            <w:tcW w:w="1595" w:type="dxa"/>
          </w:tcPr>
          <w:p w:rsidR="007307E5" w:rsidRPr="007307E5" w:rsidRDefault="007307E5" w:rsidP="00477F73">
            <w:pPr>
              <w:pStyle w:val="TableParagraph"/>
              <w:spacing w:line="268" w:lineRule="exact"/>
              <w:ind w:left="78"/>
              <w:rPr>
                <w:lang w:val="pl-PL"/>
              </w:rPr>
            </w:pPr>
            <w:r w:rsidRPr="007307E5">
              <w:rPr>
                <w:lang w:val="pl-PL"/>
              </w:rPr>
              <w:t>Gąsienica</w:t>
            </w:r>
          </w:p>
        </w:tc>
        <w:tc>
          <w:tcPr>
            <w:tcW w:w="6917" w:type="dxa"/>
          </w:tcPr>
          <w:p w:rsidR="007307E5" w:rsidRPr="007307E5" w:rsidRDefault="007307E5" w:rsidP="00477F73">
            <w:pPr>
              <w:pStyle w:val="TableParagraph"/>
              <w:ind w:left="106"/>
              <w:rPr>
                <w:b/>
                <w:lang w:val="pl-PL"/>
              </w:rPr>
            </w:pPr>
            <w:r w:rsidRPr="007307E5">
              <w:rPr>
                <w:b/>
                <w:lang w:val="pl-PL"/>
              </w:rPr>
              <w:t>Podstawowe informacje: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3"/>
              </w:numPr>
              <w:tabs>
                <w:tab w:val="left" w:pos="531"/>
              </w:tabs>
              <w:spacing w:line="268" w:lineRule="exact"/>
              <w:ind w:left="531" w:hanging="283"/>
              <w:rPr>
                <w:lang w:val="pl-PL"/>
              </w:rPr>
            </w:pPr>
            <w:r w:rsidRPr="007307E5">
              <w:rPr>
                <w:lang w:val="pl-PL"/>
              </w:rPr>
              <w:t>przeznaczenie dla dzieci od</w:t>
            </w:r>
            <w:r w:rsidRPr="007307E5">
              <w:rPr>
                <w:spacing w:val="-3"/>
                <w:lang w:val="pl-PL"/>
              </w:rPr>
              <w:t xml:space="preserve"> </w:t>
            </w:r>
            <w:r w:rsidRPr="007307E5">
              <w:rPr>
                <w:lang w:val="pl-PL"/>
              </w:rPr>
              <w:t>1+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3"/>
              </w:numPr>
              <w:tabs>
                <w:tab w:val="left" w:pos="531"/>
              </w:tabs>
              <w:ind w:left="531" w:hanging="283"/>
              <w:rPr>
                <w:lang w:val="pl-PL"/>
              </w:rPr>
            </w:pPr>
            <w:r w:rsidRPr="007307E5">
              <w:rPr>
                <w:lang w:val="pl-PL"/>
              </w:rPr>
              <w:t>zbudowany z modułów, z wytrzymałego tworzywa, odpornego na działanie warunków atmosferycznych i promieni UV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5"/>
              </w:numPr>
              <w:tabs>
                <w:tab w:val="left" w:pos="531"/>
              </w:tabs>
              <w:spacing w:line="239" w:lineRule="exact"/>
              <w:ind w:left="531" w:hanging="283"/>
              <w:rPr>
                <w:lang w:val="pl-PL"/>
              </w:rPr>
            </w:pPr>
            <w:r w:rsidRPr="007307E5">
              <w:rPr>
                <w:lang w:val="pl-PL"/>
              </w:rPr>
              <w:t>kolorowa - kolorystyka do uzgodnienia</w:t>
            </w:r>
          </w:p>
          <w:p w:rsidR="007307E5" w:rsidRPr="007307E5" w:rsidRDefault="007307E5" w:rsidP="00477F73">
            <w:pPr>
              <w:pStyle w:val="TableParagraph"/>
              <w:tabs>
                <w:tab w:val="left" w:pos="531"/>
              </w:tabs>
              <w:spacing w:line="249" w:lineRule="exact"/>
              <w:ind w:left="531" w:hanging="283"/>
              <w:rPr>
                <w:lang w:val="pl-PL"/>
              </w:rPr>
            </w:pPr>
            <w:r w:rsidRPr="007307E5">
              <w:rPr>
                <w:lang w:val="pl-PL"/>
              </w:rPr>
              <w:t>-     szt. 1</w:t>
            </w:r>
          </w:p>
        </w:tc>
      </w:tr>
      <w:tr w:rsidR="007307E5" w:rsidTr="007307E5">
        <w:tc>
          <w:tcPr>
            <w:tcW w:w="418" w:type="dxa"/>
            <w:gridSpan w:val="2"/>
          </w:tcPr>
          <w:p w:rsidR="007307E5" w:rsidRPr="007307E5" w:rsidRDefault="007307E5" w:rsidP="00477F73">
            <w:pPr>
              <w:pStyle w:val="TableParagraph"/>
              <w:spacing w:line="268" w:lineRule="exact"/>
              <w:ind w:left="107"/>
              <w:rPr>
                <w:lang w:val="pl-PL"/>
              </w:rPr>
            </w:pPr>
            <w:r w:rsidRPr="007307E5">
              <w:rPr>
                <w:lang w:val="pl-PL"/>
              </w:rPr>
              <w:t>8</w:t>
            </w:r>
          </w:p>
        </w:tc>
        <w:tc>
          <w:tcPr>
            <w:tcW w:w="1595" w:type="dxa"/>
          </w:tcPr>
          <w:p w:rsidR="007307E5" w:rsidRPr="007307E5" w:rsidRDefault="007307E5" w:rsidP="00477F73">
            <w:pPr>
              <w:pStyle w:val="TableParagraph"/>
              <w:spacing w:line="268" w:lineRule="exact"/>
              <w:ind w:left="78"/>
              <w:rPr>
                <w:lang w:val="pl-PL"/>
              </w:rPr>
            </w:pPr>
            <w:r w:rsidRPr="007307E5">
              <w:rPr>
                <w:lang w:val="pl-PL"/>
              </w:rPr>
              <w:t>Karuzela</w:t>
            </w:r>
          </w:p>
        </w:tc>
        <w:tc>
          <w:tcPr>
            <w:tcW w:w="6917" w:type="dxa"/>
          </w:tcPr>
          <w:p w:rsidR="007307E5" w:rsidRPr="007307E5" w:rsidRDefault="007307E5" w:rsidP="00477F73">
            <w:pPr>
              <w:pStyle w:val="TableParagraph"/>
              <w:ind w:left="106"/>
              <w:rPr>
                <w:b/>
                <w:lang w:val="pl-PL"/>
              </w:rPr>
            </w:pPr>
            <w:r w:rsidRPr="007307E5">
              <w:rPr>
                <w:b/>
                <w:lang w:val="pl-PL"/>
              </w:rPr>
              <w:t>Podstawowe informacje: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2"/>
              </w:numPr>
              <w:spacing w:line="268" w:lineRule="exact"/>
              <w:ind w:left="531" w:hanging="283"/>
              <w:rPr>
                <w:lang w:val="pl-PL"/>
              </w:rPr>
            </w:pPr>
            <w:r w:rsidRPr="007307E5">
              <w:rPr>
                <w:lang w:val="pl-PL"/>
              </w:rPr>
              <w:t xml:space="preserve">wykonana z mocnej konstrukcji, malowana proszkowo, 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2"/>
              </w:numPr>
              <w:spacing w:line="268" w:lineRule="exact"/>
              <w:ind w:left="531" w:hanging="283"/>
              <w:rPr>
                <w:lang w:val="pl-PL"/>
              </w:rPr>
            </w:pPr>
            <w:r w:rsidRPr="007307E5">
              <w:rPr>
                <w:lang w:val="pl-PL"/>
              </w:rPr>
              <w:t>siedzisko i część kierownicy wykonana z płyty PE, całkowicie odpornej na warunki atmosferyczne</w:t>
            </w:r>
            <w:r w:rsidRPr="007307E5">
              <w:rPr>
                <w:rFonts w:eastAsia="Times New Roman" w:cs="Times New Roman"/>
                <w:lang w:val="pl-PL" w:bidi="ar-SA"/>
              </w:rPr>
              <w:t xml:space="preserve"> 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2"/>
              </w:numPr>
              <w:spacing w:line="268" w:lineRule="exact"/>
              <w:ind w:left="531" w:hanging="283"/>
              <w:rPr>
                <w:lang w:val="pl-PL"/>
              </w:rPr>
            </w:pPr>
            <w:r w:rsidRPr="007307E5">
              <w:rPr>
                <w:rFonts w:eastAsia="Times New Roman" w:cs="Times New Roman"/>
                <w:lang w:val="pl-PL" w:bidi="ar-SA"/>
              </w:rPr>
              <w:t>wymiary (dł. x szer. x wys.) 1,5 x 1,5 x 0,86 m  (przykładowe)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5"/>
              </w:numPr>
              <w:spacing w:line="239" w:lineRule="exact"/>
              <w:ind w:left="531" w:hanging="283"/>
              <w:rPr>
                <w:lang w:val="pl-PL"/>
              </w:rPr>
            </w:pPr>
            <w:r w:rsidRPr="007307E5">
              <w:rPr>
                <w:lang w:val="pl-PL"/>
              </w:rPr>
              <w:t>kolorowa - kolorystyka do uzgodnienia</w:t>
            </w:r>
          </w:p>
          <w:p w:rsidR="007307E5" w:rsidRPr="007307E5" w:rsidRDefault="007307E5" w:rsidP="00477F73">
            <w:pPr>
              <w:pStyle w:val="TableParagraph"/>
              <w:spacing w:line="267" w:lineRule="exact"/>
              <w:ind w:left="531" w:hanging="283"/>
              <w:rPr>
                <w:lang w:val="pl-PL"/>
              </w:rPr>
            </w:pPr>
            <w:r w:rsidRPr="007307E5">
              <w:rPr>
                <w:lang w:val="pl-PL"/>
              </w:rPr>
              <w:t>-    szt. 1</w:t>
            </w:r>
          </w:p>
        </w:tc>
      </w:tr>
      <w:tr w:rsidR="007307E5" w:rsidTr="007307E5">
        <w:tc>
          <w:tcPr>
            <w:tcW w:w="418" w:type="dxa"/>
            <w:gridSpan w:val="2"/>
          </w:tcPr>
          <w:p w:rsidR="007307E5" w:rsidRPr="007307E5" w:rsidRDefault="007307E5" w:rsidP="00477F73">
            <w:pPr>
              <w:pStyle w:val="TableParagraph"/>
              <w:spacing w:line="268" w:lineRule="exact"/>
              <w:ind w:left="107"/>
              <w:rPr>
                <w:lang w:val="pl-PL"/>
              </w:rPr>
            </w:pPr>
            <w:r w:rsidRPr="007307E5">
              <w:rPr>
                <w:lang w:val="pl-PL"/>
              </w:rPr>
              <w:t>9</w:t>
            </w:r>
          </w:p>
        </w:tc>
        <w:tc>
          <w:tcPr>
            <w:tcW w:w="1595" w:type="dxa"/>
          </w:tcPr>
          <w:p w:rsidR="007307E5" w:rsidRPr="007307E5" w:rsidRDefault="007307E5" w:rsidP="00477F73">
            <w:pPr>
              <w:pStyle w:val="TableParagraph"/>
              <w:spacing w:line="268" w:lineRule="exact"/>
              <w:ind w:left="78"/>
              <w:rPr>
                <w:lang w:val="pl-PL"/>
              </w:rPr>
            </w:pPr>
            <w:r w:rsidRPr="007307E5">
              <w:rPr>
                <w:lang w:val="pl-PL"/>
              </w:rPr>
              <w:t>Bujak</w:t>
            </w:r>
          </w:p>
        </w:tc>
        <w:tc>
          <w:tcPr>
            <w:tcW w:w="6917" w:type="dxa"/>
          </w:tcPr>
          <w:p w:rsidR="007307E5" w:rsidRPr="007307E5" w:rsidRDefault="007307E5" w:rsidP="007307E5">
            <w:pPr>
              <w:pStyle w:val="TableParagraph"/>
              <w:numPr>
                <w:ilvl w:val="0"/>
                <w:numId w:val="42"/>
              </w:numPr>
              <w:tabs>
                <w:tab w:val="left" w:pos="531"/>
              </w:tabs>
              <w:spacing w:line="268" w:lineRule="exact"/>
              <w:ind w:left="531" w:hanging="283"/>
              <w:rPr>
                <w:lang w:val="pl-PL"/>
              </w:rPr>
            </w:pPr>
            <w:r w:rsidRPr="007307E5">
              <w:rPr>
                <w:lang w:val="pl-PL"/>
              </w:rPr>
              <w:t>urządzenie wykonane z płyty HDPE, wodoodporna okleina, impregnowana  i pokryta wielobarwnymi farbami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2"/>
              </w:numPr>
              <w:tabs>
                <w:tab w:val="left" w:pos="531"/>
              </w:tabs>
              <w:spacing w:line="268" w:lineRule="exact"/>
              <w:ind w:left="531" w:hanging="283"/>
              <w:rPr>
                <w:lang w:val="pl-PL"/>
              </w:rPr>
            </w:pPr>
            <w:r w:rsidRPr="007307E5">
              <w:rPr>
                <w:lang w:val="pl-PL"/>
              </w:rPr>
              <w:t>elementy wytrzymałe na warunki atmosferyczne i dewastację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2"/>
              </w:numPr>
              <w:tabs>
                <w:tab w:val="left" w:pos="531"/>
              </w:tabs>
              <w:spacing w:line="268" w:lineRule="exact"/>
              <w:ind w:left="531" w:hanging="283"/>
              <w:rPr>
                <w:lang w:val="pl-PL"/>
              </w:rPr>
            </w:pPr>
            <w:r w:rsidRPr="007307E5">
              <w:rPr>
                <w:lang w:val="pl-PL"/>
              </w:rPr>
              <w:t xml:space="preserve"> sprężyna oraz elementy metalowe ocynkowane i pomalowane proszkowo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5"/>
              </w:numPr>
              <w:tabs>
                <w:tab w:val="left" w:pos="531"/>
              </w:tabs>
              <w:spacing w:line="239" w:lineRule="exact"/>
              <w:ind w:left="531" w:hanging="283"/>
              <w:rPr>
                <w:lang w:val="pl-PL"/>
              </w:rPr>
            </w:pPr>
            <w:r w:rsidRPr="007307E5">
              <w:rPr>
                <w:lang w:val="pl-PL"/>
              </w:rPr>
              <w:t>kolorowa - kolorystyka do uzgodnienia</w:t>
            </w:r>
          </w:p>
          <w:p w:rsidR="007307E5" w:rsidRPr="007307E5" w:rsidRDefault="007307E5" w:rsidP="007307E5">
            <w:pPr>
              <w:pStyle w:val="TableParagraph"/>
              <w:numPr>
                <w:ilvl w:val="0"/>
                <w:numId w:val="42"/>
              </w:numPr>
              <w:tabs>
                <w:tab w:val="left" w:pos="531"/>
              </w:tabs>
              <w:spacing w:line="268" w:lineRule="exact"/>
              <w:ind w:left="531" w:hanging="283"/>
              <w:rPr>
                <w:lang w:val="pl-PL"/>
              </w:rPr>
            </w:pPr>
            <w:r w:rsidRPr="007307E5">
              <w:rPr>
                <w:lang w:val="pl-PL"/>
              </w:rPr>
              <w:t>szt. 2</w:t>
            </w:r>
          </w:p>
        </w:tc>
      </w:tr>
    </w:tbl>
    <w:p w:rsidR="007307E5" w:rsidRPr="0057771B" w:rsidRDefault="007307E5" w:rsidP="00845872">
      <w:pPr>
        <w:shd w:val="clear" w:color="auto" w:fill="FFFFFF"/>
        <w:spacing w:line="360" w:lineRule="auto"/>
        <w:ind w:left="993" w:right="3"/>
        <w:jc w:val="both"/>
        <w:rPr>
          <w:rFonts w:ascii="Calibri" w:eastAsia="Times New Roman" w:hAnsi="Calibri"/>
          <w:strike/>
          <w:sz w:val="22"/>
          <w:szCs w:val="22"/>
        </w:rPr>
      </w:pPr>
    </w:p>
    <w:p w:rsidR="00717A24" w:rsidRPr="0057771B" w:rsidRDefault="00717A24" w:rsidP="00717A24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Calibri" w:eastAsia="Times New Roman" w:hAnsi="Calibri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>Wykonawca nie ma prawa powierza</w:t>
      </w:r>
      <w:r w:rsidRPr="0057771B">
        <w:rPr>
          <w:rFonts w:ascii="Calibri" w:eastAsia="Times New Roman" w:hAnsi="Calibri"/>
          <w:sz w:val="22"/>
          <w:szCs w:val="22"/>
        </w:rPr>
        <w:t xml:space="preserve">ć wykonania </w:t>
      </w:r>
      <w:r w:rsidR="00FC5B27">
        <w:rPr>
          <w:rFonts w:ascii="Calibri" w:eastAsia="Times New Roman" w:hAnsi="Calibri"/>
          <w:sz w:val="22"/>
          <w:szCs w:val="22"/>
        </w:rPr>
        <w:t>prac</w:t>
      </w:r>
      <w:r w:rsidRPr="0057771B">
        <w:rPr>
          <w:rFonts w:ascii="Calibri" w:eastAsia="Times New Roman" w:hAnsi="Calibri"/>
          <w:sz w:val="22"/>
          <w:szCs w:val="22"/>
        </w:rPr>
        <w:t xml:space="preserve"> opisanych w Umowie lub ich części </w:t>
      </w:r>
      <w:r w:rsidRPr="0057771B">
        <w:rPr>
          <w:rFonts w:ascii="Calibri" w:eastAsia="Times New Roman" w:hAnsi="Calibri"/>
          <w:spacing w:val="-4"/>
          <w:sz w:val="22"/>
          <w:szCs w:val="22"/>
        </w:rPr>
        <w:t>jakiemukolwiek podwykonawcy bez uprzedniego uzyskania pisemnej zgody Zamawiającego.</w:t>
      </w:r>
    </w:p>
    <w:p w:rsidR="00717A24" w:rsidRPr="0057771B" w:rsidRDefault="00717A24" w:rsidP="00717A24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Calibri" w:eastAsia="Times New Roman" w:hAnsi="Calibri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>Wykonawca podczas wykonywania rob</w:t>
      </w:r>
      <w:r w:rsidRPr="0057771B">
        <w:rPr>
          <w:rFonts w:ascii="Calibri" w:eastAsia="Times New Roman" w:hAnsi="Calibri"/>
          <w:sz w:val="22"/>
          <w:szCs w:val="22"/>
        </w:rPr>
        <w:t>ót opisanych w Umowie zobowiązuje się do posiadania i stosowania wyposażenia pomiarowego spełniającego wymagane normy.</w:t>
      </w:r>
    </w:p>
    <w:p w:rsidR="00717A24" w:rsidRPr="0057771B" w:rsidRDefault="00717A24" w:rsidP="00717A24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Calibri" w:eastAsia="Times New Roman" w:hAnsi="Calibri"/>
          <w:sz w:val="22"/>
          <w:szCs w:val="22"/>
        </w:rPr>
      </w:pPr>
      <w:r w:rsidRPr="0057771B">
        <w:rPr>
          <w:rFonts w:ascii="Calibri" w:hAnsi="Calibri"/>
          <w:spacing w:val="-4"/>
          <w:sz w:val="22"/>
          <w:szCs w:val="22"/>
        </w:rPr>
        <w:t>W przypadku, gdyby nieprzestrzeganie przez Wykonawc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ę technologii </w:t>
      </w:r>
      <w:r w:rsidR="00E16B8C">
        <w:rPr>
          <w:rFonts w:ascii="Calibri" w:eastAsia="Times New Roman" w:hAnsi="Calibri"/>
          <w:spacing w:val="-4"/>
          <w:sz w:val="22"/>
          <w:szCs w:val="22"/>
        </w:rPr>
        <w:t xml:space="preserve">prac adaptacyjno-remontowych 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lub </w:t>
      </w:r>
      <w:r w:rsidRPr="0057771B">
        <w:rPr>
          <w:rFonts w:ascii="Calibri" w:eastAsia="Times New Roman" w:hAnsi="Calibri"/>
          <w:sz w:val="22"/>
          <w:szCs w:val="22"/>
        </w:rPr>
        <w:t>zasad bhp spowodowało istotne uchybienia natury jakościowej lub zanieczyszczanie środowiska, Zamawiający może według własnego uznania:</w:t>
      </w:r>
    </w:p>
    <w:p w:rsidR="00717A24" w:rsidRPr="0057771B" w:rsidRDefault="00717A24" w:rsidP="00717A24">
      <w:pPr>
        <w:numPr>
          <w:ilvl w:val="1"/>
          <w:numId w:val="20"/>
        </w:numPr>
        <w:shd w:val="clear" w:color="auto" w:fill="FFFFFF"/>
        <w:spacing w:line="360" w:lineRule="auto"/>
        <w:ind w:left="993" w:hanging="567"/>
        <w:jc w:val="both"/>
        <w:rPr>
          <w:rFonts w:ascii="Calibri" w:eastAsia="Times New Roman" w:hAnsi="Calibri"/>
          <w:spacing w:val="-4"/>
          <w:sz w:val="22"/>
          <w:szCs w:val="22"/>
        </w:rPr>
      </w:pPr>
      <w:r w:rsidRPr="0057771B">
        <w:rPr>
          <w:rFonts w:ascii="Calibri" w:hAnsi="Calibri"/>
          <w:spacing w:val="-4"/>
          <w:sz w:val="22"/>
          <w:szCs w:val="22"/>
        </w:rPr>
        <w:tab/>
        <w:t>za</w:t>
      </w:r>
      <w:r w:rsidRPr="0057771B">
        <w:rPr>
          <w:rFonts w:ascii="Calibri" w:eastAsia="Times New Roman" w:hAnsi="Calibri"/>
          <w:spacing w:val="-4"/>
          <w:sz w:val="22"/>
          <w:szCs w:val="22"/>
        </w:rPr>
        <w:t>żądać wstrzymania prowadzenia dalszych robót opisanych w Umowie, ze skutkami opóźnień wynikłych po stronie Wykonawcy,</w:t>
      </w:r>
    </w:p>
    <w:p w:rsidR="00717A24" w:rsidRPr="0057771B" w:rsidRDefault="00717A24" w:rsidP="00717A24">
      <w:pPr>
        <w:numPr>
          <w:ilvl w:val="1"/>
          <w:numId w:val="20"/>
        </w:numPr>
        <w:shd w:val="clear" w:color="auto" w:fill="FFFFFF"/>
        <w:spacing w:line="360" w:lineRule="auto"/>
        <w:ind w:left="993" w:hanging="567"/>
        <w:jc w:val="both"/>
        <w:rPr>
          <w:rFonts w:ascii="Calibri" w:hAnsi="Calibri"/>
          <w:spacing w:val="-8"/>
          <w:sz w:val="22"/>
          <w:szCs w:val="22"/>
        </w:rPr>
      </w:pPr>
      <w:r w:rsidRPr="0057771B">
        <w:rPr>
          <w:rFonts w:ascii="Calibri" w:hAnsi="Calibri"/>
          <w:spacing w:val="-8"/>
          <w:sz w:val="22"/>
          <w:szCs w:val="22"/>
        </w:rPr>
        <w:tab/>
      </w:r>
      <w:r w:rsidRPr="0057771B">
        <w:rPr>
          <w:rFonts w:ascii="Calibri" w:eastAsia="Times New Roman" w:hAnsi="Calibri"/>
          <w:sz w:val="22"/>
          <w:szCs w:val="22"/>
        </w:rPr>
        <w:t xml:space="preserve">zażądać w wyznaczonym terminie usunięcia nieprawidłowości w danym zakresie i pokrycia strat 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z tego wynikłych, w tym strat wynikłych z niedotrzymania umówionych terminów, a w wypadku </w:t>
      </w:r>
      <w:r w:rsidRPr="0057771B">
        <w:rPr>
          <w:rFonts w:ascii="Calibri" w:eastAsia="Times New Roman" w:hAnsi="Calibri"/>
          <w:spacing w:val="-5"/>
          <w:sz w:val="22"/>
          <w:szCs w:val="22"/>
        </w:rPr>
        <w:t>bezskutecznego upływu wyznaczonego na usunięcie nieprawidłowości terminu, odstąpić od Umowy.</w:t>
      </w:r>
    </w:p>
    <w:p w:rsidR="00717A24" w:rsidRPr="0057771B" w:rsidRDefault="00717A24" w:rsidP="00717A24">
      <w:pPr>
        <w:shd w:val="clear" w:color="auto" w:fill="FFFFFF"/>
        <w:spacing w:line="360" w:lineRule="auto"/>
        <w:ind w:left="360"/>
        <w:jc w:val="center"/>
        <w:rPr>
          <w:rFonts w:ascii="Calibri" w:hAnsi="Calibri"/>
          <w:b/>
          <w:spacing w:val="-5"/>
          <w:sz w:val="22"/>
          <w:szCs w:val="22"/>
        </w:rPr>
      </w:pPr>
      <w:r w:rsidRPr="0057771B">
        <w:rPr>
          <w:rFonts w:ascii="Calibri" w:hAnsi="Calibri"/>
          <w:b/>
          <w:spacing w:val="-5"/>
          <w:sz w:val="22"/>
          <w:szCs w:val="22"/>
        </w:rPr>
        <w:t>§ 3</w:t>
      </w:r>
    </w:p>
    <w:p w:rsidR="00717A24" w:rsidRPr="0057771B" w:rsidRDefault="00717A24" w:rsidP="00717A24">
      <w:pPr>
        <w:shd w:val="clear" w:color="auto" w:fill="FFFFFF"/>
        <w:spacing w:line="360" w:lineRule="auto"/>
        <w:ind w:left="360"/>
        <w:jc w:val="center"/>
        <w:rPr>
          <w:rFonts w:ascii="Calibri" w:hAnsi="Calibri"/>
          <w:b/>
          <w:spacing w:val="-5"/>
          <w:sz w:val="22"/>
          <w:szCs w:val="22"/>
        </w:rPr>
      </w:pPr>
      <w:r w:rsidRPr="0057771B">
        <w:rPr>
          <w:rFonts w:ascii="Calibri" w:hAnsi="Calibri"/>
          <w:b/>
          <w:spacing w:val="-5"/>
          <w:sz w:val="22"/>
          <w:szCs w:val="22"/>
        </w:rPr>
        <w:t>Terminy</w:t>
      </w:r>
    </w:p>
    <w:p w:rsidR="00717A24" w:rsidRPr="0057771B" w:rsidRDefault="00717A24" w:rsidP="00717A24">
      <w:pPr>
        <w:shd w:val="clear" w:color="auto" w:fill="FFFFFF"/>
        <w:tabs>
          <w:tab w:val="left" w:pos="341"/>
        </w:tabs>
        <w:spacing w:line="360" w:lineRule="auto"/>
        <w:rPr>
          <w:rFonts w:ascii="Calibri" w:hAnsi="Calibri"/>
          <w:sz w:val="22"/>
          <w:szCs w:val="22"/>
        </w:rPr>
      </w:pPr>
      <w:r w:rsidRPr="0057771B">
        <w:rPr>
          <w:rFonts w:ascii="Calibri" w:hAnsi="Calibri"/>
          <w:spacing w:val="-25"/>
          <w:sz w:val="22"/>
          <w:szCs w:val="22"/>
        </w:rPr>
        <w:t>1.</w:t>
      </w:r>
      <w:r w:rsidRPr="0057771B">
        <w:rPr>
          <w:rFonts w:ascii="Calibri" w:hAnsi="Calibri"/>
          <w:sz w:val="22"/>
          <w:szCs w:val="22"/>
        </w:rPr>
        <w:tab/>
      </w:r>
      <w:r w:rsidRPr="0057771B">
        <w:rPr>
          <w:rFonts w:ascii="Calibri" w:hAnsi="Calibri"/>
          <w:spacing w:val="-4"/>
          <w:sz w:val="22"/>
          <w:szCs w:val="22"/>
        </w:rPr>
        <w:t>Ustala si</w:t>
      </w:r>
      <w:r w:rsidRPr="0057771B">
        <w:rPr>
          <w:rFonts w:ascii="Calibri" w:eastAsia="Times New Roman" w:hAnsi="Calibri"/>
          <w:spacing w:val="-4"/>
          <w:sz w:val="22"/>
          <w:szCs w:val="22"/>
        </w:rPr>
        <w:t>ę następujące terminy wykonania robót objętych przedmiotem Umowy:</w:t>
      </w:r>
    </w:p>
    <w:p w:rsidR="00717A24" w:rsidRPr="0057771B" w:rsidRDefault="00717A24" w:rsidP="00717A24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869" w:right="3" w:hanging="494"/>
        <w:jc w:val="both"/>
        <w:rPr>
          <w:rFonts w:ascii="Calibri" w:hAnsi="Calibri"/>
          <w:spacing w:val="-14"/>
          <w:sz w:val="22"/>
          <w:szCs w:val="22"/>
        </w:rPr>
      </w:pPr>
      <w:r w:rsidRPr="0057771B">
        <w:rPr>
          <w:rFonts w:ascii="Calibri" w:hAnsi="Calibri"/>
          <w:spacing w:val="-3"/>
          <w:sz w:val="22"/>
          <w:szCs w:val="22"/>
        </w:rPr>
        <w:t>rozpocz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ęcie realizacji robót - w dniu protokólarnego wprowadzenia Wykonawcy </w:t>
      </w:r>
      <w:bookmarkStart w:id="0" w:name="_Hlk11681086"/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na </w:t>
      </w:r>
      <w:r w:rsidR="006D34EB" w:rsidRPr="0057771B">
        <w:rPr>
          <w:rFonts w:ascii="Calibri" w:eastAsia="Times New Roman" w:hAnsi="Calibri"/>
          <w:spacing w:val="-3"/>
          <w:sz w:val="22"/>
          <w:szCs w:val="22"/>
        </w:rPr>
        <w:t xml:space="preserve">miejsce </w:t>
      </w:r>
      <w:r w:rsidR="008F07D3">
        <w:rPr>
          <w:rFonts w:ascii="Calibri" w:eastAsia="Times New Roman" w:hAnsi="Calibri"/>
          <w:spacing w:val="-3"/>
          <w:sz w:val="22"/>
          <w:szCs w:val="22"/>
        </w:rPr>
        <w:t>prac adaptacyjno- remontowych</w:t>
      </w:r>
      <w:bookmarkEnd w:id="0"/>
      <w:r w:rsidR="006D34EB" w:rsidRPr="0057771B">
        <w:rPr>
          <w:rFonts w:ascii="Calibri" w:eastAsia="Times New Roman" w:hAnsi="Calibri"/>
          <w:spacing w:val="-3"/>
          <w:sz w:val="22"/>
          <w:szCs w:val="22"/>
        </w:rPr>
        <w:t xml:space="preserve"> 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, </w:t>
      </w:r>
      <w:r w:rsidRPr="0057771B">
        <w:rPr>
          <w:rFonts w:ascii="Calibri" w:eastAsia="Times New Roman" w:hAnsi="Calibri"/>
          <w:sz w:val="22"/>
          <w:szCs w:val="22"/>
        </w:rPr>
        <w:t xml:space="preserve">które planowane jest na dzień </w:t>
      </w:r>
      <w:r w:rsidR="002E7EBE" w:rsidRPr="0057771B">
        <w:rPr>
          <w:rFonts w:ascii="Calibri" w:eastAsia="Times New Roman" w:hAnsi="Calibri"/>
          <w:sz w:val="22"/>
          <w:szCs w:val="22"/>
        </w:rPr>
        <w:t>15</w:t>
      </w:r>
      <w:r w:rsidRPr="0057771B">
        <w:rPr>
          <w:rFonts w:ascii="Calibri" w:eastAsia="Times New Roman" w:hAnsi="Calibri"/>
          <w:sz w:val="22"/>
          <w:szCs w:val="22"/>
        </w:rPr>
        <w:t>.07.2019 roku,</w:t>
      </w:r>
    </w:p>
    <w:p w:rsidR="00717A24" w:rsidRPr="0057771B" w:rsidRDefault="00717A24" w:rsidP="00717A24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869" w:right="3" w:hanging="494"/>
        <w:jc w:val="both"/>
        <w:rPr>
          <w:rFonts w:ascii="Calibri" w:hAnsi="Calibri"/>
          <w:spacing w:val="-14"/>
          <w:sz w:val="22"/>
          <w:szCs w:val="22"/>
        </w:rPr>
      </w:pPr>
      <w:r w:rsidRPr="0057771B">
        <w:rPr>
          <w:rFonts w:ascii="Calibri" w:hAnsi="Calibri"/>
          <w:spacing w:val="-4"/>
          <w:sz w:val="22"/>
          <w:szCs w:val="22"/>
        </w:rPr>
        <w:t>zako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ńczenie wszystkich prac oraz ich odbiór przez Zamawiającego - </w:t>
      </w:r>
      <w:r w:rsidRPr="0057771B">
        <w:rPr>
          <w:rFonts w:ascii="Calibri" w:eastAsia="Times New Roman" w:hAnsi="Calibri"/>
          <w:sz w:val="22"/>
          <w:szCs w:val="22"/>
        </w:rPr>
        <w:t>do dnia 20.08.2019 roku,</w:t>
      </w:r>
    </w:p>
    <w:p w:rsidR="00717A24" w:rsidRPr="0057771B" w:rsidRDefault="00717A24" w:rsidP="00717A24">
      <w:pPr>
        <w:numPr>
          <w:ilvl w:val="0"/>
          <w:numId w:val="3"/>
        </w:numPr>
        <w:shd w:val="clear" w:color="auto" w:fill="FFFFFF"/>
        <w:tabs>
          <w:tab w:val="left" w:pos="341"/>
        </w:tabs>
        <w:spacing w:line="360" w:lineRule="auto"/>
        <w:rPr>
          <w:rFonts w:ascii="Calibri" w:hAnsi="Calibri"/>
          <w:spacing w:val="-11"/>
          <w:sz w:val="22"/>
          <w:szCs w:val="22"/>
        </w:rPr>
      </w:pPr>
      <w:r w:rsidRPr="0057771B">
        <w:rPr>
          <w:rFonts w:ascii="Calibri" w:hAnsi="Calibri"/>
          <w:spacing w:val="-4"/>
          <w:sz w:val="22"/>
          <w:szCs w:val="22"/>
        </w:rPr>
        <w:t>Termin zako</w:t>
      </w:r>
      <w:r w:rsidRPr="0057771B">
        <w:rPr>
          <w:rFonts w:ascii="Calibri" w:eastAsia="Times New Roman" w:hAnsi="Calibri"/>
          <w:spacing w:val="-4"/>
          <w:sz w:val="22"/>
          <w:szCs w:val="22"/>
        </w:rPr>
        <w:t>ńczenia wykonania Umowy przesuwa się maksymalnie o okresy przerwy w przypadku:</w:t>
      </w:r>
    </w:p>
    <w:p w:rsidR="00717A24" w:rsidRPr="0057771B" w:rsidRDefault="00717A24" w:rsidP="00717A24">
      <w:pPr>
        <w:numPr>
          <w:ilvl w:val="1"/>
          <w:numId w:val="3"/>
        </w:numPr>
        <w:shd w:val="clear" w:color="auto" w:fill="FFFFFF"/>
        <w:tabs>
          <w:tab w:val="left" w:pos="993"/>
          <w:tab w:val="left" w:pos="9072"/>
        </w:tabs>
        <w:spacing w:line="360" w:lineRule="auto"/>
        <w:ind w:left="993" w:right="3" w:hanging="567"/>
        <w:jc w:val="both"/>
        <w:rPr>
          <w:rFonts w:ascii="Calibri" w:hAnsi="Calibri"/>
          <w:spacing w:val="-7"/>
          <w:sz w:val="22"/>
          <w:szCs w:val="22"/>
        </w:rPr>
      </w:pPr>
      <w:r w:rsidRPr="0057771B">
        <w:rPr>
          <w:rFonts w:ascii="Calibri" w:hAnsi="Calibri"/>
          <w:spacing w:val="-2"/>
          <w:sz w:val="22"/>
          <w:szCs w:val="22"/>
        </w:rPr>
        <w:t>wyst</w:t>
      </w:r>
      <w:r w:rsidRPr="0057771B">
        <w:rPr>
          <w:rFonts w:ascii="Calibri" w:eastAsia="Times New Roman" w:hAnsi="Calibri"/>
          <w:spacing w:val="-2"/>
          <w:sz w:val="22"/>
          <w:szCs w:val="22"/>
        </w:rPr>
        <w:t xml:space="preserve">ąpienia opóźnienia w realizacji robót z przyczyn niezawinionych od Wykonawcy, przy czym 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nie stanowi przyczyny niezawinionej od Wykonawcy jakiekolwiek opóźnienie jego podwykonawcy </w:t>
      </w:r>
      <w:r w:rsidRPr="0057771B">
        <w:rPr>
          <w:rFonts w:ascii="Calibri" w:eastAsia="Times New Roman" w:hAnsi="Calibri"/>
          <w:sz w:val="22"/>
          <w:szCs w:val="22"/>
        </w:rPr>
        <w:t>lub dostawcy,</w:t>
      </w:r>
    </w:p>
    <w:p w:rsidR="00717A24" w:rsidRPr="0057771B" w:rsidRDefault="00717A24" w:rsidP="00717A24">
      <w:pPr>
        <w:numPr>
          <w:ilvl w:val="1"/>
          <w:numId w:val="3"/>
        </w:numPr>
        <w:shd w:val="clear" w:color="auto" w:fill="FFFFFF"/>
        <w:tabs>
          <w:tab w:val="left" w:pos="993"/>
          <w:tab w:val="left" w:pos="9072"/>
        </w:tabs>
        <w:spacing w:line="360" w:lineRule="auto"/>
        <w:ind w:left="993" w:right="3" w:hanging="567"/>
        <w:jc w:val="both"/>
        <w:rPr>
          <w:rFonts w:ascii="Calibri" w:hAnsi="Calibri"/>
          <w:spacing w:val="-7"/>
          <w:sz w:val="22"/>
          <w:szCs w:val="22"/>
        </w:rPr>
      </w:pPr>
      <w:r w:rsidRPr="0057771B">
        <w:rPr>
          <w:rFonts w:ascii="Calibri" w:hAnsi="Calibri"/>
          <w:spacing w:val="-4"/>
          <w:sz w:val="22"/>
          <w:szCs w:val="22"/>
        </w:rPr>
        <w:t>zlecenia przez Zamawiaj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ącego robót dodatkowych lub zamiennych w trakcie wykonywania robót </w:t>
      </w:r>
      <w:r w:rsidRPr="0057771B">
        <w:rPr>
          <w:rFonts w:ascii="Calibri" w:eastAsia="Times New Roman" w:hAnsi="Calibri"/>
          <w:spacing w:val="-1"/>
          <w:sz w:val="22"/>
          <w:szCs w:val="22"/>
        </w:rPr>
        <w:t xml:space="preserve">będących przedmiotem Umowy z zastrzeżeniem, że zmiana zakresu robót do </w:t>
      </w:r>
      <w:r w:rsidRPr="0057771B">
        <w:rPr>
          <w:rFonts w:ascii="Calibri" w:eastAsia="Times New Roman" w:hAnsi="Calibri"/>
          <w:i/>
          <w:spacing w:val="-1"/>
          <w:sz w:val="22"/>
          <w:szCs w:val="22"/>
        </w:rPr>
        <w:t>10%</w:t>
      </w:r>
      <w:r w:rsidRPr="0057771B">
        <w:rPr>
          <w:rFonts w:ascii="Calibri" w:eastAsia="Times New Roman" w:hAnsi="Calibri"/>
          <w:spacing w:val="-1"/>
          <w:sz w:val="22"/>
          <w:szCs w:val="22"/>
        </w:rPr>
        <w:t xml:space="preserve"> (dziesięciu </w:t>
      </w:r>
      <w:r w:rsidRPr="0057771B">
        <w:rPr>
          <w:rFonts w:ascii="Calibri" w:eastAsia="Times New Roman" w:hAnsi="Calibri"/>
          <w:sz w:val="22"/>
          <w:szCs w:val="22"/>
        </w:rPr>
        <w:t>procent) wartości Umowy nie spowoduje przesunięcia uzgodnionego terminu zakończenia wykonania Umowy,</w:t>
      </w:r>
    </w:p>
    <w:p w:rsidR="00717A24" w:rsidRPr="00E16B8C" w:rsidRDefault="00717A24" w:rsidP="00717A24">
      <w:pPr>
        <w:numPr>
          <w:ilvl w:val="1"/>
          <w:numId w:val="3"/>
        </w:numPr>
        <w:shd w:val="clear" w:color="auto" w:fill="FFFFFF"/>
        <w:tabs>
          <w:tab w:val="left" w:pos="993"/>
          <w:tab w:val="left" w:pos="9072"/>
        </w:tabs>
        <w:spacing w:line="360" w:lineRule="auto"/>
        <w:ind w:left="993" w:right="3" w:hanging="567"/>
        <w:jc w:val="both"/>
        <w:rPr>
          <w:rFonts w:ascii="Calibri" w:hAnsi="Calibri"/>
          <w:spacing w:val="-7"/>
          <w:sz w:val="22"/>
          <w:szCs w:val="22"/>
        </w:rPr>
      </w:pPr>
      <w:r w:rsidRPr="0057771B">
        <w:rPr>
          <w:rFonts w:ascii="Calibri" w:hAnsi="Calibri"/>
          <w:spacing w:val="-4"/>
          <w:sz w:val="22"/>
          <w:szCs w:val="22"/>
        </w:rPr>
        <w:t>wyst</w:t>
      </w:r>
      <w:r w:rsidRPr="0057771B">
        <w:rPr>
          <w:rFonts w:ascii="Calibri" w:eastAsia="Times New Roman" w:hAnsi="Calibri"/>
          <w:spacing w:val="-4"/>
          <w:sz w:val="22"/>
          <w:szCs w:val="22"/>
        </w:rPr>
        <w:t>ąpienia siły wyższej opisanej w dalszej części Umowy.</w:t>
      </w:r>
    </w:p>
    <w:p w:rsidR="00E16B8C" w:rsidRPr="0057771B" w:rsidRDefault="00E16B8C" w:rsidP="00E16B8C">
      <w:pPr>
        <w:shd w:val="clear" w:color="auto" w:fill="FFFFFF"/>
        <w:tabs>
          <w:tab w:val="left" w:pos="993"/>
          <w:tab w:val="left" w:pos="9072"/>
        </w:tabs>
        <w:spacing w:line="360" w:lineRule="auto"/>
        <w:ind w:left="993" w:right="3"/>
        <w:jc w:val="both"/>
        <w:rPr>
          <w:rFonts w:ascii="Calibri" w:hAnsi="Calibri"/>
          <w:spacing w:val="-7"/>
          <w:sz w:val="22"/>
          <w:szCs w:val="22"/>
        </w:rPr>
      </w:pPr>
    </w:p>
    <w:p w:rsidR="00717A24" w:rsidRPr="0057771B" w:rsidRDefault="00717A24" w:rsidP="00717A24">
      <w:pPr>
        <w:shd w:val="clear" w:color="auto" w:fill="FFFFFF"/>
        <w:spacing w:line="360" w:lineRule="auto"/>
        <w:ind w:left="14"/>
        <w:jc w:val="center"/>
        <w:rPr>
          <w:rFonts w:ascii="Calibri" w:hAnsi="Calibri"/>
          <w:b/>
          <w:spacing w:val="-5"/>
          <w:sz w:val="26"/>
          <w:szCs w:val="22"/>
        </w:rPr>
      </w:pPr>
      <w:r w:rsidRPr="0057771B">
        <w:rPr>
          <w:rFonts w:ascii="Calibri" w:hAnsi="Calibri"/>
          <w:b/>
          <w:spacing w:val="-5"/>
          <w:sz w:val="26"/>
          <w:szCs w:val="22"/>
        </w:rPr>
        <w:t>§ 4</w:t>
      </w:r>
    </w:p>
    <w:p w:rsidR="00717A24" w:rsidRPr="0057771B" w:rsidRDefault="00717A24" w:rsidP="00717A24">
      <w:pPr>
        <w:shd w:val="clear" w:color="auto" w:fill="FFFFFF"/>
        <w:spacing w:line="360" w:lineRule="auto"/>
        <w:ind w:left="14"/>
        <w:jc w:val="center"/>
        <w:rPr>
          <w:rFonts w:ascii="Calibri" w:hAnsi="Calibri"/>
          <w:b/>
          <w:spacing w:val="-5"/>
          <w:sz w:val="26"/>
          <w:szCs w:val="22"/>
        </w:rPr>
      </w:pPr>
      <w:r w:rsidRPr="0057771B">
        <w:rPr>
          <w:rFonts w:ascii="Calibri" w:hAnsi="Calibri"/>
          <w:b/>
          <w:spacing w:val="-5"/>
          <w:sz w:val="26"/>
          <w:szCs w:val="22"/>
        </w:rPr>
        <w:t xml:space="preserve">Wprowadzenie na </w:t>
      </w:r>
      <w:r w:rsidR="00F92F9F" w:rsidRPr="0057771B">
        <w:rPr>
          <w:rFonts w:ascii="Calibri" w:hAnsi="Calibri"/>
          <w:b/>
          <w:spacing w:val="-5"/>
          <w:sz w:val="26"/>
          <w:szCs w:val="22"/>
        </w:rPr>
        <w:t xml:space="preserve">miejsce </w:t>
      </w:r>
      <w:r w:rsidR="008F07D3">
        <w:rPr>
          <w:rFonts w:ascii="Calibri" w:hAnsi="Calibri"/>
          <w:b/>
          <w:spacing w:val="-5"/>
          <w:sz w:val="26"/>
          <w:szCs w:val="22"/>
        </w:rPr>
        <w:t>prac adaptacyjno- remontowych</w:t>
      </w:r>
    </w:p>
    <w:p w:rsidR="00717A24" w:rsidRPr="0057771B" w:rsidRDefault="00717A24" w:rsidP="00717A24">
      <w:pPr>
        <w:numPr>
          <w:ilvl w:val="0"/>
          <w:numId w:val="21"/>
        </w:numPr>
        <w:shd w:val="clear" w:color="auto" w:fill="FFFFFF"/>
        <w:tabs>
          <w:tab w:val="right" w:pos="426"/>
        </w:tabs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>Wykonawca mo</w:t>
      </w:r>
      <w:r w:rsidRPr="0057771B">
        <w:rPr>
          <w:rFonts w:ascii="Calibri" w:eastAsia="Times New Roman" w:hAnsi="Calibri"/>
          <w:sz w:val="22"/>
          <w:szCs w:val="22"/>
        </w:rPr>
        <w:t xml:space="preserve">że rozpocząć wykonywanie </w:t>
      </w:r>
      <w:r w:rsidR="00FC5B27">
        <w:rPr>
          <w:rFonts w:ascii="Calibri" w:eastAsia="Times New Roman" w:hAnsi="Calibri"/>
          <w:sz w:val="22"/>
          <w:szCs w:val="22"/>
        </w:rPr>
        <w:t>prac adaptacyjno - remontowych</w:t>
      </w:r>
      <w:r w:rsidRPr="0057771B">
        <w:rPr>
          <w:rFonts w:ascii="Calibri" w:eastAsia="Times New Roman" w:hAnsi="Calibri"/>
          <w:sz w:val="22"/>
          <w:szCs w:val="22"/>
        </w:rPr>
        <w:t xml:space="preserve"> opisanych w Umowie po uprzednim podpisaniu przez obie Strony protokołu przekazania pomieszczeń w budynku i wprowadzeniu Wykonawcy przez </w:t>
      </w:r>
      <w:r w:rsidRPr="0057771B">
        <w:rPr>
          <w:rFonts w:ascii="Calibri" w:hAnsi="Calibri"/>
          <w:spacing w:val="-5"/>
          <w:sz w:val="22"/>
          <w:szCs w:val="22"/>
        </w:rPr>
        <w:t>Zamawiaj</w:t>
      </w:r>
      <w:r w:rsidRPr="0057771B">
        <w:rPr>
          <w:rFonts w:ascii="Calibri" w:eastAsia="Times New Roman" w:hAnsi="Calibri"/>
          <w:spacing w:val="-5"/>
          <w:sz w:val="22"/>
          <w:szCs w:val="22"/>
        </w:rPr>
        <w:t xml:space="preserve">ącego </w:t>
      </w:r>
      <w:r w:rsidR="006D34EB" w:rsidRPr="0057771B">
        <w:rPr>
          <w:rFonts w:ascii="Calibri" w:eastAsia="Times New Roman" w:hAnsi="Calibri"/>
          <w:spacing w:val="-3"/>
          <w:sz w:val="22"/>
          <w:szCs w:val="22"/>
        </w:rPr>
        <w:t xml:space="preserve">na miejsce </w:t>
      </w:r>
      <w:r w:rsidR="008F07D3">
        <w:rPr>
          <w:rFonts w:ascii="Calibri" w:eastAsia="Times New Roman" w:hAnsi="Calibri"/>
          <w:spacing w:val="-3"/>
          <w:sz w:val="22"/>
          <w:szCs w:val="22"/>
        </w:rPr>
        <w:t>prac adaptacyjno-remontowych</w:t>
      </w:r>
      <w:r w:rsidRPr="0057771B">
        <w:rPr>
          <w:rFonts w:ascii="Calibri" w:eastAsia="Times New Roman" w:hAnsi="Calibri"/>
          <w:spacing w:val="-5"/>
          <w:sz w:val="22"/>
          <w:szCs w:val="22"/>
        </w:rPr>
        <w:t>. Protokół będzie określał w szczególności:</w:t>
      </w:r>
    </w:p>
    <w:p w:rsidR="00717A24" w:rsidRPr="0057771B" w:rsidRDefault="00717A24" w:rsidP="00717A24">
      <w:pPr>
        <w:numPr>
          <w:ilvl w:val="0"/>
          <w:numId w:val="4"/>
        </w:numPr>
        <w:shd w:val="clear" w:color="auto" w:fill="FFFFFF"/>
        <w:tabs>
          <w:tab w:val="left" w:pos="845"/>
          <w:tab w:val="right" w:pos="9226"/>
        </w:tabs>
        <w:spacing w:line="360" w:lineRule="auto"/>
        <w:ind w:left="346"/>
        <w:jc w:val="both"/>
        <w:rPr>
          <w:rFonts w:ascii="Calibri" w:hAnsi="Calibri"/>
          <w:spacing w:val="-12"/>
          <w:sz w:val="22"/>
          <w:szCs w:val="22"/>
        </w:rPr>
      </w:pPr>
      <w:r w:rsidRPr="0057771B">
        <w:rPr>
          <w:rFonts w:ascii="Calibri" w:hAnsi="Calibri"/>
          <w:spacing w:val="-5"/>
          <w:sz w:val="22"/>
          <w:szCs w:val="22"/>
        </w:rPr>
        <w:t>czas i miejsce wprowadzenia do budynku,</w:t>
      </w:r>
      <w:r w:rsidRPr="0057771B">
        <w:rPr>
          <w:rFonts w:ascii="Calibri" w:hAnsi="Calibri" w:cs="Arial"/>
          <w:sz w:val="22"/>
          <w:szCs w:val="22"/>
        </w:rPr>
        <w:tab/>
      </w:r>
    </w:p>
    <w:p w:rsidR="00717A24" w:rsidRPr="0057771B" w:rsidRDefault="00717A24" w:rsidP="00717A24">
      <w:pPr>
        <w:numPr>
          <w:ilvl w:val="0"/>
          <w:numId w:val="4"/>
        </w:numPr>
        <w:shd w:val="clear" w:color="auto" w:fill="FFFFFF"/>
        <w:tabs>
          <w:tab w:val="left" w:pos="845"/>
          <w:tab w:val="right" w:pos="9226"/>
        </w:tabs>
        <w:spacing w:line="360" w:lineRule="auto"/>
        <w:ind w:left="346"/>
        <w:jc w:val="both"/>
        <w:rPr>
          <w:rFonts w:ascii="Calibri" w:hAnsi="Calibri"/>
          <w:spacing w:val="-15"/>
          <w:sz w:val="22"/>
          <w:szCs w:val="22"/>
        </w:rPr>
      </w:pPr>
      <w:r w:rsidRPr="0057771B">
        <w:rPr>
          <w:rFonts w:ascii="Calibri" w:hAnsi="Calibri"/>
          <w:spacing w:val="-5"/>
          <w:sz w:val="22"/>
          <w:szCs w:val="22"/>
        </w:rPr>
        <w:t>znajduj</w:t>
      </w:r>
      <w:r w:rsidRPr="0057771B">
        <w:rPr>
          <w:rFonts w:ascii="Calibri" w:eastAsia="Times New Roman" w:hAnsi="Calibri"/>
          <w:spacing w:val="-5"/>
          <w:sz w:val="22"/>
          <w:szCs w:val="22"/>
        </w:rPr>
        <w:t>ące się w pomieszczeniach urządzenia techniczne i istniejące obiekty,</w:t>
      </w:r>
    </w:p>
    <w:p w:rsidR="00717A24" w:rsidRPr="0057771B" w:rsidRDefault="00717A24" w:rsidP="00717A24">
      <w:pPr>
        <w:numPr>
          <w:ilvl w:val="0"/>
          <w:numId w:val="5"/>
        </w:numPr>
        <w:shd w:val="clear" w:color="auto" w:fill="FFFFFF"/>
        <w:tabs>
          <w:tab w:val="left" w:pos="845"/>
          <w:tab w:val="right" w:pos="9226"/>
        </w:tabs>
        <w:spacing w:line="360" w:lineRule="auto"/>
        <w:ind w:left="432"/>
        <w:jc w:val="both"/>
        <w:rPr>
          <w:rFonts w:ascii="Calibri" w:hAnsi="Calibri"/>
          <w:spacing w:val="-14"/>
          <w:sz w:val="22"/>
          <w:szCs w:val="22"/>
        </w:rPr>
      </w:pPr>
      <w:r w:rsidRPr="0057771B">
        <w:rPr>
          <w:rFonts w:ascii="Calibri" w:hAnsi="Calibri"/>
          <w:spacing w:val="-3"/>
          <w:sz w:val="22"/>
          <w:szCs w:val="22"/>
        </w:rPr>
        <w:t>istniej</w:t>
      </w:r>
      <w:r w:rsidRPr="0057771B">
        <w:rPr>
          <w:rFonts w:ascii="Calibri" w:eastAsia="Times New Roman" w:hAnsi="Calibri"/>
          <w:spacing w:val="-3"/>
          <w:sz w:val="22"/>
          <w:szCs w:val="22"/>
        </w:rPr>
        <w:t>ące instalacje, sieci oraz ich armaturę i osprzęt,</w:t>
      </w:r>
    </w:p>
    <w:p w:rsidR="00717A24" w:rsidRPr="0057771B" w:rsidRDefault="00717A24" w:rsidP="00717A24">
      <w:pPr>
        <w:numPr>
          <w:ilvl w:val="0"/>
          <w:numId w:val="5"/>
        </w:numPr>
        <w:shd w:val="clear" w:color="auto" w:fill="FFFFFF"/>
        <w:tabs>
          <w:tab w:val="left" w:pos="922"/>
        </w:tabs>
        <w:spacing w:line="360" w:lineRule="auto"/>
        <w:ind w:left="922" w:right="403" w:hanging="490"/>
        <w:jc w:val="both"/>
        <w:rPr>
          <w:rFonts w:ascii="Calibri" w:hAnsi="Calibri"/>
          <w:spacing w:val="-15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>osoby odpowiedzialnej za prace adaptacyjne</w:t>
      </w:r>
      <w:r w:rsidRPr="0057771B">
        <w:rPr>
          <w:rFonts w:ascii="Calibri" w:eastAsia="Times New Roman" w:hAnsi="Calibri"/>
          <w:sz w:val="22"/>
          <w:szCs w:val="22"/>
        </w:rPr>
        <w:t xml:space="preserve"> ustanowionego przez Wykonawcę realizującego roboty objęte zakresem nin. Umowy.</w:t>
      </w:r>
    </w:p>
    <w:p w:rsidR="00717A24" w:rsidRPr="0057771B" w:rsidRDefault="00717A24" w:rsidP="00717A24">
      <w:pPr>
        <w:shd w:val="clear" w:color="auto" w:fill="FFFFFF"/>
        <w:tabs>
          <w:tab w:val="left" w:pos="9072"/>
        </w:tabs>
        <w:spacing w:before="14" w:line="360" w:lineRule="auto"/>
        <w:ind w:left="398" w:right="3" w:hanging="398"/>
        <w:jc w:val="both"/>
        <w:rPr>
          <w:rFonts w:ascii="Calibri" w:hAnsi="Calibri"/>
          <w:sz w:val="22"/>
          <w:szCs w:val="22"/>
        </w:rPr>
      </w:pPr>
      <w:r w:rsidRPr="0057771B">
        <w:rPr>
          <w:rFonts w:ascii="Calibri" w:hAnsi="Calibri"/>
          <w:spacing w:val="-3"/>
          <w:sz w:val="22"/>
          <w:szCs w:val="22"/>
        </w:rPr>
        <w:t xml:space="preserve">2. </w:t>
      </w:r>
      <w:r w:rsidRPr="0057771B">
        <w:rPr>
          <w:rFonts w:ascii="Calibri" w:hAnsi="Calibri"/>
          <w:spacing w:val="-3"/>
          <w:sz w:val="22"/>
          <w:szCs w:val="22"/>
        </w:rPr>
        <w:tab/>
        <w:t>Je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żeli, w terminie ustalonym w § 3 ust 1 </w:t>
      </w:r>
      <w:proofErr w:type="spellStart"/>
      <w:r w:rsidRPr="0057771B">
        <w:rPr>
          <w:rFonts w:ascii="Calibri" w:eastAsia="Times New Roman" w:hAnsi="Calibri"/>
          <w:spacing w:val="-3"/>
          <w:sz w:val="22"/>
          <w:szCs w:val="22"/>
        </w:rPr>
        <w:t>pkt</w:t>
      </w:r>
      <w:proofErr w:type="spellEnd"/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 1.1 z nieuzasadnionych powodów Wykonawca nie podpisze 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protokołu wprowadzenia go na plac budowy i nie rozpocznie robót, to Zamawiający ma prawo odstąpić od Umowy i żądać od Wykonawcy kary umownej w wysokości </w:t>
      </w:r>
      <w:r w:rsidRPr="0057771B">
        <w:rPr>
          <w:rFonts w:ascii="Calibri" w:eastAsia="Times New Roman" w:hAnsi="Calibri"/>
          <w:i/>
          <w:spacing w:val="-4"/>
          <w:sz w:val="22"/>
          <w:szCs w:val="22"/>
        </w:rPr>
        <w:t>5%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 ryczałtowego  wynagrodzenia netto </w:t>
      </w:r>
      <w:r w:rsidRPr="0057771B">
        <w:rPr>
          <w:rFonts w:ascii="Calibri" w:eastAsia="Times New Roman" w:hAnsi="Calibri"/>
          <w:sz w:val="22"/>
          <w:szCs w:val="22"/>
        </w:rPr>
        <w:t>Wykonawcy określonego w § 5 ust. 1 Umowy.</w:t>
      </w:r>
    </w:p>
    <w:p w:rsidR="00717A24" w:rsidRPr="0057771B" w:rsidRDefault="00717A24" w:rsidP="00717A24">
      <w:pPr>
        <w:shd w:val="clear" w:color="auto" w:fill="FFFFFF"/>
        <w:spacing w:line="360" w:lineRule="auto"/>
        <w:ind w:left="14"/>
        <w:jc w:val="center"/>
        <w:rPr>
          <w:rFonts w:ascii="Calibri" w:hAnsi="Calibri"/>
          <w:b/>
          <w:spacing w:val="-5"/>
          <w:sz w:val="26"/>
          <w:szCs w:val="22"/>
        </w:rPr>
      </w:pPr>
      <w:r w:rsidRPr="0057771B">
        <w:rPr>
          <w:rFonts w:ascii="Calibri" w:hAnsi="Calibri"/>
          <w:b/>
          <w:spacing w:val="-5"/>
          <w:sz w:val="26"/>
          <w:szCs w:val="22"/>
        </w:rPr>
        <w:t>§ 5</w:t>
      </w:r>
    </w:p>
    <w:p w:rsidR="00717A24" w:rsidRPr="0057771B" w:rsidRDefault="00717A24" w:rsidP="00717A24">
      <w:pPr>
        <w:shd w:val="clear" w:color="auto" w:fill="FFFFFF"/>
        <w:spacing w:line="360" w:lineRule="auto"/>
        <w:ind w:left="14"/>
        <w:jc w:val="center"/>
        <w:rPr>
          <w:rFonts w:ascii="Calibri" w:hAnsi="Calibri"/>
          <w:b/>
          <w:spacing w:val="-5"/>
          <w:sz w:val="26"/>
          <w:szCs w:val="22"/>
        </w:rPr>
      </w:pPr>
      <w:r w:rsidRPr="0057771B">
        <w:rPr>
          <w:rFonts w:ascii="Calibri" w:hAnsi="Calibri"/>
          <w:b/>
          <w:spacing w:val="-5"/>
          <w:sz w:val="26"/>
          <w:szCs w:val="22"/>
        </w:rPr>
        <w:t>Wynagrodzenie Wykonawcy</w:t>
      </w:r>
    </w:p>
    <w:p w:rsidR="00717A24" w:rsidRPr="0057771B" w:rsidRDefault="00717A24" w:rsidP="00717A24">
      <w:pPr>
        <w:shd w:val="clear" w:color="auto" w:fill="FFFFFF"/>
        <w:tabs>
          <w:tab w:val="left" w:pos="426"/>
          <w:tab w:val="left" w:pos="9072"/>
        </w:tabs>
        <w:spacing w:line="360" w:lineRule="auto"/>
        <w:ind w:left="426" w:right="3" w:hanging="426"/>
        <w:jc w:val="both"/>
        <w:rPr>
          <w:rFonts w:ascii="Calibri" w:hAnsi="Calibri"/>
          <w:sz w:val="22"/>
          <w:szCs w:val="22"/>
        </w:rPr>
      </w:pPr>
      <w:r w:rsidRPr="0057771B">
        <w:rPr>
          <w:rFonts w:ascii="Calibri" w:hAnsi="Calibri"/>
          <w:spacing w:val="-25"/>
          <w:sz w:val="22"/>
          <w:szCs w:val="22"/>
        </w:rPr>
        <w:t>1.</w:t>
      </w:r>
      <w:r w:rsidRPr="0057771B">
        <w:rPr>
          <w:rFonts w:ascii="Calibri" w:hAnsi="Calibri"/>
          <w:sz w:val="22"/>
          <w:szCs w:val="22"/>
        </w:rPr>
        <w:tab/>
      </w:r>
      <w:r w:rsidRPr="0057771B">
        <w:rPr>
          <w:rFonts w:ascii="Calibri" w:hAnsi="Calibri"/>
          <w:spacing w:val="-4"/>
          <w:sz w:val="22"/>
          <w:szCs w:val="22"/>
        </w:rPr>
        <w:t>Strony ustalaj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ą, że za Wykonanie wszystkich </w:t>
      </w:r>
      <w:r w:rsidR="00FC5B27">
        <w:rPr>
          <w:rFonts w:ascii="Calibri" w:eastAsia="Times New Roman" w:hAnsi="Calibri"/>
          <w:spacing w:val="-4"/>
          <w:sz w:val="22"/>
          <w:szCs w:val="22"/>
        </w:rPr>
        <w:t>prac adaptacyjnych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 objętych Umową Wykonawca otrzyma </w:t>
      </w:r>
      <w:r w:rsidRPr="0057771B">
        <w:rPr>
          <w:rFonts w:ascii="Calibri" w:eastAsia="Times New Roman" w:hAnsi="Calibri"/>
          <w:spacing w:val="-1"/>
          <w:sz w:val="22"/>
          <w:szCs w:val="22"/>
        </w:rPr>
        <w:t xml:space="preserve">ryczałtowe wynagrodzenie netto w kwocie </w:t>
      </w:r>
      <w:r w:rsidR="00FA6A2D" w:rsidRPr="0057771B">
        <w:rPr>
          <w:rFonts w:ascii="Calibri" w:eastAsia="Times New Roman" w:hAnsi="Calibri"/>
          <w:spacing w:val="-1"/>
          <w:sz w:val="22"/>
          <w:szCs w:val="22"/>
        </w:rPr>
        <w:t>………..</w:t>
      </w:r>
      <w:r w:rsidRPr="0057771B">
        <w:rPr>
          <w:rFonts w:ascii="Calibri" w:eastAsia="Times New Roman" w:hAnsi="Calibri"/>
          <w:spacing w:val="-1"/>
          <w:sz w:val="22"/>
          <w:szCs w:val="22"/>
        </w:rPr>
        <w:t xml:space="preserve"> (słownie : </w:t>
      </w:r>
      <w:r w:rsidR="00FA6A2D" w:rsidRPr="0057771B">
        <w:rPr>
          <w:rFonts w:ascii="Calibri" w:eastAsia="Times New Roman" w:hAnsi="Calibri"/>
          <w:spacing w:val="-1"/>
          <w:sz w:val="22"/>
          <w:szCs w:val="22"/>
        </w:rPr>
        <w:t>………PLN</w:t>
      </w:r>
      <w:r w:rsidRPr="0057771B">
        <w:rPr>
          <w:rFonts w:ascii="Calibri" w:eastAsia="Times New Roman" w:hAnsi="Calibri"/>
          <w:spacing w:val="-1"/>
          <w:sz w:val="22"/>
          <w:szCs w:val="22"/>
        </w:rPr>
        <w:t xml:space="preserve"> </w:t>
      </w:r>
      <w:r w:rsidRPr="0057771B">
        <w:rPr>
          <w:rFonts w:ascii="Calibri" w:eastAsia="Times New Roman" w:hAnsi="Calibri"/>
          <w:spacing w:val="-3"/>
          <w:sz w:val="22"/>
          <w:szCs w:val="22"/>
        </w:rPr>
        <w:t>). Podstawę wyliczenia powyższej kwoty stanowi kosztorys prac</w:t>
      </w:r>
      <w:r w:rsidRPr="0057771B">
        <w:rPr>
          <w:rFonts w:ascii="Calibri" w:eastAsia="Times New Roman" w:hAnsi="Calibri"/>
          <w:spacing w:val="-2"/>
          <w:sz w:val="22"/>
          <w:szCs w:val="22"/>
        </w:rPr>
        <w:t xml:space="preserve"> na podstawie Oferty Wykonawcy z dnia </w:t>
      </w:r>
      <w:r w:rsidR="00FA6A2D" w:rsidRPr="0057771B">
        <w:rPr>
          <w:rFonts w:ascii="Calibri" w:eastAsia="Times New Roman" w:hAnsi="Calibri"/>
          <w:spacing w:val="-2"/>
          <w:sz w:val="22"/>
          <w:szCs w:val="22"/>
        </w:rPr>
        <w:t>……….</w:t>
      </w:r>
      <w:r w:rsidRPr="0057771B">
        <w:rPr>
          <w:rFonts w:ascii="Calibri" w:eastAsia="Times New Roman" w:hAnsi="Calibri"/>
          <w:sz w:val="22"/>
          <w:szCs w:val="22"/>
        </w:rPr>
        <w:t>.</w:t>
      </w:r>
      <w:r w:rsidRPr="0057771B">
        <w:rPr>
          <w:rFonts w:ascii="Calibri" w:hAnsi="Calibri"/>
          <w:sz w:val="22"/>
          <w:szCs w:val="22"/>
        </w:rPr>
        <w:t xml:space="preserve"> </w:t>
      </w:r>
      <w:r w:rsidRPr="0057771B">
        <w:rPr>
          <w:rFonts w:ascii="Calibri" w:hAnsi="Calibri"/>
          <w:spacing w:val="-1"/>
          <w:sz w:val="22"/>
          <w:szCs w:val="22"/>
        </w:rPr>
        <w:t>Do kwoty wynagrodzenia b</w:t>
      </w:r>
      <w:r w:rsidRPr="0057771B">
        <w:rPr>
          <w:rFonts w:ascii="Calibri" w:eastAsia="Times New Roman" w:hAnsi="Calibri"/>
          <w:spacing w:val="-1"/>
          <w:sz w:val="22"/>
          <w:szCs w:val="22"/>
        </w:rPr>
        <w:t xml:space="preserve">ędzie doliczony podatek VAT zgodnie z przepisami obowiązującymi w tym </w:t>
      </w:r>
      <w:r w:rsidRPr="0057771B">
        <w:rPr>
          <w:rFonts w:ascii="Calibri" w:eastAsia="Times New Roman" w:hAnsi="Calibri"/>
          <w:sz w:val="22"/>
          <w:szCs w:val="22"/>
        </w:rPr>
        <w:t>zakresie.</w:t>
      </w:r>
    </w:p>
    <w:p w:rsidR="00717A24" w:rsidRPr="0057771B" w:rsidRDefault="00717A24" w:rsidP="00717A24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341" w:right="3" w:hanging="322"/>
        <w:jc w:val="both"/>
        <w:rPr>
          <w:rFonts w:ascii="Calibri" w:hAnsi="Calibri"/>
          <w:spacing w:val="-13"/>
          <w:sz w:val="22"/>
          <w:szCs w:val="22"/>
        </w:rPr>
      </w:pPr>
      <w:r w:rsidRPr="0057771B">
        <w:rPr>
          <w:rFonts w:ascii="Calibri" w:hAnsi="Calibri"/>
          <w:spacing w:val="-3"/>
          <w:sz w:val="22"/>
          <w:szCs w:val="22"/>
        </w:rPr>
        <w:t>Wynagrodzenie okre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ślone w ust. 1 obejmuje wszystkie koszty związane z realizacją przedmiotu Umowy w </w:t>
      </w:r>
      <w:r w:rsidRPr="0057771B">
        <w:rPr>
          <w:rFonts w:ascii="Calibri" w:eastAsia="Times New Roman" w:hAnsi="Calibri"/>
          <w:sz w:val="22"/>
          <w:szCs w:val="22"/>
        </w:rPr>
        <w:t>tym: koszt wszystkich materiałów podstawowych i pomocniczych</w:t>
      </w:r>
      <w:r w:rsidRPr="0057771B">
        <w:rPr>
          <w:rFonts w:ascii="Calibri" w:eastAsia="Times New Roman" w:hAnsi="Calibri"/>
          <w:spacing w:val="-2"/>
          <w:sz w:val="22"/>
          <w:szCs w:val="22"/>
        </w:rPr>
        <w:t xml:space="preserve">, sprzętu, wykonania prób i badań, jeżeli takie są wymagane, oraz </w:t>
      </w:r>
      <w:r w:rsidRPr="0057771B">
        <w:rPr>
          <w:rFonts w:ascii="Calibri" w:eastAsia="Times New Roman" w:hAnsi="Calibri"/>
          <w:sz w:val="22"/>
          <w:szCs w:val="22"/>
        </w:rPr>
        <w:t xml:space="preserve">koszty transportu na plac budowy wraz z ubezpieczeniem dostawy na czas przewozu oraz koszty załadunku u Wykonawcy i rozładunku na placu budowy, jak również koszt wykonania wszelkich 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zabezpieczeń, jeżeli takie są wymagane lub konieczne ze względów technologicznych zarówno do robót </w:t>
      </w:r>
      <w:r w:rsidRPr="0057771B">
        <w:rPr>
          <w:rFonts w:ascii="Calibri" w:eastAsia="Times New Roman" w:hAnsi="Calibri"/>
          <w:sz w:val="22"/>
          <w:szCs w:val="22"/>
        </w:rPr>
        <w:t xml:space="preserve">własnych wykonawcy jak i dla ogólnego porządku i bezpieczeństwa na obiekcie. Zabezpieczenia te 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pozostają własnością Zamawiającego. </w:t>
      </w:r>
      <w:r w:rsidRPr="0057771B">
        <w:rPr>
          <w:rFonts w:ascii="Calibri" w:eastAsia="Times New Roman" w:hAnsi="Calibri"/>
          <w:b/>
          <w:bCs/>
          <w:spacing w:val="-3"/>
          <w:sz w:val="22"/>
          <w:szCs w:val="22"/>
        </w:rPr>
        <w:t xml:space="preserve">Wszelkie rozbieżności w ilości materiałów i robót wynikające z </w:t>
      </w:r>
      <w:r w:rsidRPr="0057771B">
        <w:rPr>
          <w:rFonts w:ascii="Calibri" w:eastAsia="Times New Roman" w:hAnsi="Calibri"/>
          <w:b/>
          <w:bCs/>
          <w:spacing w:val="-1"/>
          <w:sz w:val="22"/>
          <w:szCs w:val="22"/>
        </w:rPr>
        <w:t xml:space="preserve">porównania stanu faktycznego i przedmiarów, jak również niedoszacowania i błędy w kosztorysach </w:t>
      </w:r>
      <w:r w:rsidRPr="0057771B">
        <w:rPr>
          <w:rFonts w:ascii="Calibri" w:eastAsia="Times New Roman" w:hAnsi="Calibri"/>
          <w:b/>
          <w:bCs/>
          <w:spacing w:val="-4"/>
          <w:sz w:val="22"/>
          <w:szCs w:val="22"/>
        </w:rPr>
        <w:t>ofertowych nie stanowią podstawy do zmiany wynagrodzenia ryczałtowego Wykonawcy</w:t>
      </w:r>
      <w:r w:rsidRPr="0057771B">
        <w:rPr>
          <w:rFonts w:ascii="Calibri" w:eastAsia="Times New Roman" w:hAnsi="Calibri"/>
          <w:spacing w:val="-4"/>
          <w:sz w:val="22"/>
          <w:szCs w:val="22"/>
        </w:rPr>
        <w:t>.</w:t>
      </w:r>
    </w:p>
    <w:p w:rsidR="000F6A34" w:rsidRPr="0057771B" w:rsidRDefault="00717A24" w:rsidP="000F6A34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right="3"/>
        <w:jc w:val="both"/>
        <w:rPr>
          <w:rFonts w:ascii="Calibri" w:eastAsia="Times New Roman" w:hAnsi="Calibri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>Zap</w:t>
      </w:r>
      <w:r w:rsidRPr="0057771B">
        <w:rPr>
          <w:rFonts w:ascii="Calibri" w:eastAsia="Times New Roman" w:hAnsi="Calibri"/>
          <w:sz w:val="22"/>
          <w:szCs w:val="22"/>
        </w:rPr>
        <w:t>łata wynagrodzenia będzie następowała na podstawie wystawianych przez Wykonawcę faktur</w:t>
      </w:r>
      <w:r w:rsidR="000F6A34" w:rsidRPr="0057771B">
        <w:rPr>
          <w:rFonts w:ascii="Calibri" w:eastAsia="Times New Roman" w:hAnsi="Calibri"/>
          <w:sz w:val="22"/>
          <w:szCs w:val="22"/>
        </w:rPr>
        <w:t>.</w:t>
      </w:r>
      <w:r w:rsidRPr="0057771B">
        <w:rPr>
          <w:rFonts w:ascii="Calibri" w:eastAsia="Times New Roman" w:hAnsi="Calibri"/>
          <w:sz w:val="22"/>
          <w:szCs w:val="22"/>
        </w:rPr>
        <w:t xml:space="preserve"> </w:t>
      </w:r>
      <w:r w:rsidR="000F6A34" w:rsidRPr="0057771B">
        <w:rPr>
          <w:rFonts w:ascii="Calibri" w:eastAsia="Times New Roman" w:hAnsi="Calibri"/>
          <w:sz w:val="22"/>
          <w:szCs w:val="22"/>
        </w:rPr>
        <w:t xml:space="preserve">Zamawiający wypłaci zaliczkę przed rozpoczęciem prac, w wysokości do </w:t>
      </w:r>
      <w:r w:rsidR="00802AE9" w:rsidRPr="0057771B">
        <w:rPr>
          <w:rFonts w:ascii="Calibri" w:eastAsia="Times New Roman" w:hAnsi="Calibri"/>
          <w:sz w:val="22"/>
          <w:szCs w:val="22"/>
        </w:rPr>
        <w:t>50</w:t>
      </w:r>
      <w:r w:rsidR="000F6A34" w:rsidRPr="0057771B">
        <w:rPr>
          <w:rFonts w:ascii="Calibri" w:eastAsia="Times New Roman" w:hAnsi="Calibri"/>
          <w:sz w:val="22"/>
          <w:szCs w:val="22"/>
        </w:rPr>
        <w:t>% wynagrodzenia.</w:t>
      </w:r>
    </w:p>
    <w:p w:rsidR="00717A24" w:rsidRPr="0057771B" w:rsidRDefault="000F6A34" w:rsidP="000F6A34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right="3"/>
        <w:jc w:val="both"/>
        <w:rPr>
          <w:rFonts w:ascii="Calibri" w:eastAsia="Times New Roman" w:hAnsi="Calibri"/>
          <w:sz w:val="22"/>
          <w:szCs w:val="22"/>
        </w:rPr>
      </w:pPr>
      <w:r w:rsidRPr="0057771B">
        <w:rPr>
          <w:rFonts w:ascii="Calibri" w:eastAsia="Times New Roman" w:hAnsi="Calibri"/>
          <w:sz w:val="22"/>
          <w:szCs w:val="22"/>
        </w:rPr>
        <w:t>Wynagrodzenie w postaci zaliczki zostanie wypłacone Wykonawcy na podstawie faktury zaliczkowej.</w:t>
      </w:r>
    </w:p>
    <w:p w:rsidR="00717A24" w:rsidRPr="0057771B" w:rsidRDefault="00717A24" w:rsidP="00717A24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341" w:right="19" w:hanging="322"/>
        <w:jc w:val="both"/>
        <w:rPr>
          <w:rFonts w:ascii="Calibri" w:hAnsi="Calibri"/>
          <w:spacing w:val="-15"/>
          <w:sz w:val="22"/>
          <w:szCs w:val="22"/>
        </w:rPr>
      </w:pPr>
      <w:r w:rsidRPr="0057771B">
        <w:rPr>
          <w:rFonts w:ascii="Calibri" w:hAnsi="Calibri"/>
          <w:spacing w:val="-1"/>
          <w:sz w:val="22"/>
          <w:szCs w:val="22"/>
        </w:rPr>
        <w:t>Zap</w:t>
      </w:r>
      <w:r w:rsidRPr="0057771B">
        <w:rPr>
          <w:rFonts w:ascii="Calibri" w:eastAsia="Times New Roman" w:hAnsi="Calibri"/>
          <w:spacing w:val="-1"/>
          <w:sz w:val="22"/>
          <w:szCs w:val="22"/>
        </w:rPr>
        <w:t xml:space="preserve">łata za faktury </w:t>
      </w:r>
      <w:r w:rsidR="000F6A34" w:rsidRPr="0057771B">
        <w:rPr>
          <w:rFonts w:ascii="Calibri" w:eastAsia="Times New Roman" w:hAnsi="Calibri"/>
          <w:spacing w:val="-1"/>
          <w:sz w:val="22"/>
          <w:szCs w:val="22"/>
        </w:rPr>
        <w:t>zaliczkowe</w:t>
      </w:r>
      <w:r w:rsidRPr="0057771B">
        <w:rPr>
          <w:rFonts w:ascii="Calibri" w:eastAsia="Times New Roman" w:hAnsi="Calibri"/>
          <w:spacing w:val="-1"/>
          <w:sz w:val="22"/>
          <w:szCs w:val="22"/>
        </w:rPr>
        <w:t xml:space="preserve"> będzie następowała w terminie 14 dni od daty jej przyjęcia przez </w:t>
      </w:r>
      <w:r w:rsidRPr="0057771B">
        <w:rPr>
          <w:rFonts w:ascii="Calibri" w:eastAsia="Times New Roman" w:hAnsi="Calibri"/>
          <w:spacing w:val="-2"/>
          <w:sz w:val="22"/>
          <w:szCs w:val="22"/>
        </w:rPr>
        <w:t>Zamawiającego w jego siedzibie, przelewem na rachunek bankowy wskazany w tej fakturze.</w:t>
      </w:r>
    </w:p>
    <w:p w:rsidR="00717A24" w:rsidRPr="0057771B" w:rsidRDefault="00717A24" w:rsidP="00717A24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19"/>
        <w:rPr>
          <w:rFonts w:ascii="Calibri" w:hAnsi="Calibri"/>
          <w:i/>
          <w:iCs/>
          <w:spacing w:val="-15"/>
          <w:sz w:val="22"/>
          <w:szCs w:val="22"/>
        </w:rPr>
      </w:pPr>
      <w:r w:rsidRPr="0057771B">
        <w:rPr>
          <w:rFonts w:ascii="Calibri" w:hAnsi="Calibri"/>
          <w:spacing w:val="-4"/>
          <w:sz w:val="22"/>
          <w:szCs w:val="22"/>
        </w:rPr>
        <w:t>Za termin zap</w:t>
      </w:r>
      <w:r w:rsidRPr="0057771B">
        <w:rPr>
          <w:rFonts w:ascii="Calibri" w:eastAsia="Times New Roman" w:hAnsi="Calibri"/>
          <w:spacing w:val="-4"/>
          <w:sz w:val="22"/>
          <w:szCs w:val="22"/>
        </w:rPr>
        <w:t>łaty faktury Strony uznają datę obciążenia' rachunku bankowego Zamawiającego.</w:t>
      </w:r>
    </w:p>
    <w:p w:rsidR="00717A24" w:rsidRPr="0057771B" w:rsidRDefault="00717A24" w:rsidP="00717A24">
      <w:pPr>
        <w:shd w:val="clear" w:color="auto" w:fill="FFFFFF"/>
        <w:spacing w:line="360" w:lineRule="auto"/>
        <w:ind w:left="11"/>
        <w:jc w:val="center"/>
        <w:rPr>
          <w:rFonts w:ascii="Calibri" w:hAnsi="Calibri"/>
          <w:b/>
          <w:spacing w:val="-5"/>
          <w:sz w:val="26"/>
          <w:szCs w:val="22"/>
        </w:rPr>
      </w:pPr>
      <w:r w:rsidRPr="0057771B">
        <w:rPr>
          <w:rFonts w:ascii="Calibri" w:hAnsi="Calibri"/>
          <w:b/>
          <w:spacing w:val="-5"/>
          <w:sz w:val="26"/>
          <w:szCs w:val="22"/>
        </w:rPr>
        <w:t>§ 6</w:t>
      </w:r>
    </w:p>
    <w:p w:rsidR="00717A24" w:rsidRPr="0057771B" w:rsidRDefault="00717A24" w:rsidP="00717A24">
      <w:pPr>
        <w:shd w:val="clear" w:color="auto" w:fill="FFFFFF"/>
        <w:spacing w:line="360" w:lineRule="auto"/>
        <w:ind w:left="11"/>
        <w:jc w:val="center"/>
        <w:rPr>
          <w:rFonts w:ascii="Calibri" w:hAnsi="Calibri"/>
          <w:b/>
          <w:spacing w:val="-5"/>
          <w:sz w:val="26"/>
          <w:szCs w:val="22"/>
        </w:rPr>
      </w:pPr>
      <w:r w:rsidRPr="0057771B">
        <w:rPr>
          <w:rFonts w:ascii="Calibri" w:hAnsi="Calibri"/>
          <w:b/>
          <w:spacing w:val="-5"/>
          <w:sz w:val="26"/>
          <w:szCs w:val="22"/>
        </w:rPr>
        <w:t>Zmiana zakresu robót, roboty zamienne i dodatkowe</w:t>
      </w:r>
    </w:p>
    <w:p w:rsidR="00717A24" w:rsidRPr="0057771B" w:rsidRDefault="00717A24" w:rsidP="00717A24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60" w:lineRule="auto"/>
        <w:ind w:left="331" w:right="3" w:hanging="331"/>
        <w:jc w:val="both"/>
        <w:rPr>
          <w:rFonts w:ascii="Calibri" w:hAnsi="Calibri"/>
          <w:spacing w:val="-25"/>
          <w:sz w:val="22"/>
          <w:szCs w:val="22"/>
        </w:rPr>
      </w:pPr>
      <w:r w:rsidRPr="0057771B">
        <w:rPr>
          <w:rFonts w:ascii="Calibri" w:hAnsi="Calibri"/>
          <w:spacing w:val="-2"/>
          <w:sz w:val="22"/>
          <w:szCs w:val="22"/>
        </w:rPr>
        <w:t>Zamawiaj</w:t>
      </w:r>
      <w:r w:rsidRPr="0057771B">
        <w:rPr>
          <w:rFonts w:ascii="Calibri" w:eastAsia="Times New Roman" w:hAnsi="Calibri"/>
          <w:spacing w:val="-2"/>
          <w:sz w:val="22"/>
          <w:szCs w:val="22"/>
        </w:rPr>
        <w:t xml:space="preserve">ący ma prawo zlecić Wykonawcy dodatkowy zakres robót, zmianę sposobu wykonania robót 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objętych Umową i określonych w dokumentacji technicznej albo zmianę rodzaju stosowanych materiałów, </w:t>
      </w:r>
      <w:r w:rsidRPr="0057771B">
        <w:rPr>
          <w:rFonts w:ascii="Calibri" w:eastAsia="Times New Roman" w:hAnsi="Calibri"/>
          <w:sz w:val="22"/>
          <w:szCs w:val="22"/>
        </w:rPr>
        <w:t>wyrobów lub technologii.</w:t>
      </w:r>
    </w:p>
    <w:p w:rsidR="00717A24" w:rsidRPr="0057771B" w:rsidRDefault="00717A24" w:rsidP="00717A24">
      <w:pPr>
        <w:numPr>
          <w:ilvl w:val="0"/>
          <w:numId w:val="7"/>
        </w:numPr>
        <w:shd w:val="clear" w:color="auto" w:fill="FFFFFF"/>
        <w:tabs>
          <w:tab w:val="left" w:pos="426"/>
          <w:tab w:val="left" w:pos="9072"/>
        </w:tabs>
        <w:spacing w:line="360" w:lineRule="auto"/>
        <w:ind w:left="331" w:right="3" w:hanging="331"/>
        <w:jc w:val="both"/>
        <w:rPr>
          <w:rFonts w:ascii="Calibri" w:hAnsi="Calibri"/>
          <w:spacing w:val="-9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>Roboty dodatkowe lub zamienne mog</w:t>
      </w:r>
      <w:r w:rsidRPr="0057771B">
        <w:rPr>
          <w:rFonts w:ascii="Calibri" w:eastAsia="Times New Roman" w:hAnsi="Calibri"/>
          <w:sz w:val="22"/>
          <w:szCs w:val="22"/>
        </w:rPr>
        <w:t xml:space="preserve">ą być wykonywane z polecenia Zamawiającego lub na wniosek Wykonawcy zgłoszony w formie pisemnej do Zamawiającego i przez niego zaakceptowany przed przystąpieniem przez Wykonawcę do realizacji tych robót (protokół konieczności wykonania robót </w:t>
      </w:r>
      <w:r w:rsidRPr="0057771B">
        <w:rPr>
          <w:rFonts w:ascii="Calibri" w:eastAsia="Times New Roman" w:hAnsi="Calibri"/>
          <w:spacing w:val="-7"/>
          <w:sz w:val="22"/>
          <w:szCs w:val="22"/>
        </w:rPr>
        <w:t>dodatkowych)</w:t>
      </w:r>
    </w:p>
    <w:p w:rsidR="00717A24" w:rsidRPr="0057771B" w:rsidRDefault="00717A24" w:rsidP="00717A24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60" w:lineRule="auto"/>
        <w:ind w:left="426" w:right="3" w:hanging="426"/>
        <w:jc w:val="both"/>
        <w:rPr>
          <w:rFonts w:ascii="Calibri" w:hAnsi="Calibri"/>
          <w:spacing w:val="-17"/>
          <w:sz w:val="22"/>
          <w:szCs w:val="22"/>
        </w:rPr>
      </w:pPr>
      <w:r w:rsidRPr="0057771B">
        <w:rPr>
          <w:rFonts w:ascii="Calibri" w:hAnsi="Calibri"/>
          <w:spacing w:val="-1"/>
          <w:sz w:val="22"/>
          <w:szCs w:val="22"/>
        </w:rPr>
        <w:t>Decyzj</w:t>
      </w:r>
      <w:r w:rsidRPr="0057771B">
        <w:rPr>
          <w:rFonts w:ascii="Calibri" w:eastAsia="Times New Roman" w:hAnsi="Calibri"/>
          <w:spacing w:val="-1"/>
          <w:sz w:val="22"/>
          <w:szCs w:val="22"/>
        </w:rPr>
        <w:t xml:space="preserve">ę w Sprawie zmiany zakresu i/lub sposobu wykonania robót Zamawiający przekazuje Wykonawcy, </w:t>
      </w:r>
      <w:r w:rsidRPr="0057771B">
        <w:rPr>
          <w:rFonts w:ascii="Calibri" w:hAnsi="Calibri"/>
          <w:spacing w:val="-3"/>
          <w:sz w:val="22"/>
          <w:szCs w:val="22"/>
        </w:rPr>
        <w:t>a nast</w:t>
      </w:r>
      <w:r w:rsidRPr="0057771B">
        <w:rPr>
          <w:rFonts w:ascii="Calibri" w:eastAsia="Times New Roman" w:hAnsi="Calibri"/>
          <w:spacing w:val="-3"/>
          <w:sz w:val="22"/>
          <w:szCs w:val="22"/>
        </w:rPr>
        <w:t>ępnie Strony podpisują aneks do Umowy. Natomiast podpisany przez Strony protokół konieczności wykonania robót dodatkowych nie wymaga dla jego ważności sporządzenia aneksu do Umowy,</w:t>
      </w:r>
    </w:p>
    <w:p w:rsidR="00717A24" w:rsidRPr="0057771B" w:rsidRDefault="00717A24" w:rsidP="00717A24">
      <w:pPr>
        <w:shd w:val="clear" w:color="auto" w:fill="FFFFFF"/>
        <w:tabs>
          <w:tab w:val="left" w:pos="360"/>
        </w:tabs>
        <w:spacing w:line="360" w:lineRule="auto"/>
        <w:ind w:left="360" w:right="86" w:hanging="331"/>
        <w:jc w:val="both"/>
        <w:rPr>
          <w:rFonts w:ascii="Calibri" w:hAnsi="Calibri"/>
          <w:sz w:val="22"/>
          <w:szCs w:val="22"/>
        </w:rPr>
      </w:pPr>
      <w:r w:rsidRPr="0057771B">
        <w:rPr>
          <w:rFonts w:ascii="Calibri" w:hAnsi="Calibri"/>
          <w:spacing w:val="-9"/>
          <w:sz w:val="22"/>
          <w:szCs w:val="22"/>
        </w:rPr>
        <w:t>4.</w:t>
      </w:r>
      <w:r w:rsidRPr="0057771B">
        <w:rPr>
          <w:rFonts w:ascii="Calibri" w:hAnsi="Calibri"/>
          <w:sz w:val="22"/>
          <w:szCs w:val="22"/>
        </w:rPr>
        <w:tab/>
        <w:t>Wykonawca zobowi</w:t>
      </w:r>
      <w:r w:rsidRPr="0057771B">
        <w:rPr>
          <w:rFonts w:ascii="Calibri" w:eastAsia="Times New Roman" w:hAnsi="Calibri"/>
          <w:sz w:val="22"/>
          <w:szCs w:val="22"/>
        </w:rPr>
        <w:t xml:space="preserve">ązuje się przyjąć zlecenie, jeżeli wartość robót przewidzianych do wykonania </w:t>
      </w:r>
      <w:r w:rsidRPr="0057771B">
        <w:rPr>
          <w:rFonts w:ascii="Calibri" w:eastAsia="Times New Roman" w:hAnsi="Calibri"/>
          <w:spacing w:val="-2"/>
          <w:sz w:val="22"/>
          <w:szCs w:val="22"/>
        </w:rPr>
        <w:t>i skalkulowanych przez Wykonawcę nie będzie wyższa niż 10% wynagrodzenia określonego w § 5 ust. 1</w:t>
      </w:r>
      <w:r w:rsidRPr="0057771B">
        <w:rPr>
          <w:rFonts w:ascii="Calibri" w:hAnsi="Calibri"/>
          <w:sz w:val="22"/>
          <w:szCs w:val="22"/>
        </w:rPr>
        <w:t>, szczeg</w:t>
      </w:r>
      <w:r w:rsidRPr="0057771B">
        <w:rPr>
          <w:rFonts w:ascii="Calibri" w:eastAsia="Times New Roman" w:hAnsi="Calibri"/>
          <w:sz w:val="22"/>
          <w:szCs w:val="22"/>
        </w:rPr>
        <w:t>ólnie dotyczy to dodatkowych zabezpieczeń bhp na terenie inwestycji, których wykonania Wykonawca nie może odmówić. Zabezpieczenia te pozostają na obiekcie jako własność Zamawiającego.</w:t>
      </w:r>
    </w:p>
    <w:p w:rsidR="00717A24" w:rsidRPr="0057771B" w:rsidRDefault="00717A24" w:rsidP="00717A24">
      <w:pPr>
        <w:shd w:val="clear" w:color="auto" w:fill="FFFFFF"/>
        <w:tabs>
          <w:tab w:val="left" w:pos="374"/>
        </w:tabs>
        <w:spacing w:before="10" w:line="360" w:lineRule="auto"/>
        <w:ind w:left="360" w:right="86" w:hanging="331"/>
        <w:jc w:val="both"/>
        <w:rPr>
          <w:rFonts w:ascii="Calibri" w:eastAsia="Times New Roman" w:hAnsi="Calibri"/>
          <w:spacing w:val="-5"/>
          <w:sz w:val="22"/>
          <w:szCs w:val="22"/>
        </w:rPr>
      </w:pPr>
      <w:r w:rsidRPr="0057771B">
        <w:rPr>
          <w:rFonts w:ascii="Calibri" w:hAnsi="Calibri"/>
          <w:spacing w:val="-9"/>
          <w:sz w:val="22"/>
          <w:szCs w:val="22"/>
        </w:rPr>
        <w:t>5.</w:t>
      </w:r>
      <w:r w:rsidRPr="0057771B">
        <w:rPr>
          <w:rFonts w:ascii="Calibri" w:hAnsi="Calibri"/>
          <w:sz w:val="22"/>
          <w:szCs w:val="22"/>
        </w:rPr>
        <w:tab/>
        <w:t>W razie nieuzasadnionej odmowy Wykonawcy podpisania aneksu lub protoko</w:t>
      </w:r>
      <w:r w:rsidRPr="0057771B">
        <w:rPr>
          <w:rFonts w:ascii="Calibri" w:eastAsia="Times New Roman" w:hAnsi="Calibri"/>
          <w:sz w:val="22"/>
          <w:szCs w:val="22"/>
        </w:rPr>
        <w:t xml:space="preserve">łu konieczności, </w:t>
      </w:r>
      <w:r w:rsidRPr="0057771B">
        <w:rPr>
          <w:rFonts w:ascii="Calibri" w:eastAsia="Times New Roman" w:hAnsi="Calibri"/>
          <w:spacing w:val="-2"/>
          <w:sz w:val="22"/>
          <w:szCs w:val="22"/>
        </w:rPr>
        <w:t>Zamawiającemu przysługuje prawo powierzenia wykonania prac mających być objętych takim aneksem i/</w:t>
      </w:r>
      <w:r w:rsidRPr="0057771B">
        <w:rPr>
          <w:rFonts w:ascii="Calibri" w:eastAsia="Times New Roman" w:hAnsi="Calibri"/>
          <w:spacing w:val="-5"/>
          <w:sz w:val="22"/>
          <w:szCs w:val="22"/>
        </w:rPr>
        <w:t>lub protokołem konieczności innemu wykonawcy na koszt i ryzyko Wykonawcy.</w:t>
      </w:r>
    </w:p>
    <w:p w:rsidR="00717A24" w:rsidRPr="0057771B" w:rsidRDefault="00717A24" w:rsidP="00717A24">
      <w:pPr>
        <w:numPr>
          <w:ilvl w:val="0"/>
          <w:numId w:val="22"/>
        </w:numPr>
        <w:shd w:val="clear" w:color="auto" w:fill="FFFFFF"/>
        <w:tabs>
          <w:tab w:val="left" w:pos="374"/>
        </w:tabs>
        <w:spacing w:before="10" w:line="360" w:lineRule="auto"/>
        <w:ind w:left="426" w:right="86" w:hanging="426"/>
        <w:jc w:val="both"/>
        <w:rPr>
          <w:rFonts w:ascii="Calibri" w:eastAsia="Times New Roman" w:hAnsi="Calibri"/>
          <w:spacing w:val="-5"/>
          <w:sz w:val="22"/>
          <w:szCs w:val="22"/>
        </w:rPr>
      </w:pPr>
      <w:r w:rsidRPr="0057771B">
        <w:rPr>
          <w:rFonts w:ascii="Calibri" w:hAnsi="Calibri"/>
          <w:spacing w:val="-1"/>
          <w:sz w:val="22"/>
          <w:szCs w:val="22"/>
        </w:rPr>
        <w:t>Wynagrodzenie obj</w:t>
      </w:r>
      <w:r w:rsidRPr="0057771B">
        <w:rPr>
          <w:rFonts w:ascii="Calibri" w:eastAsia="Times New Roman" w:hAnsi="Calibri"/>
          <w:spacing w:val="-1"/>
          <w:sz w:val="22"/>
          <w:szCs w:val="22"/>
        </w:rPr>
        <w:t>ęte aneksem i/lub protokołem konieczności będzie płatne według zasad i w terminie</w:t>
      </w:r>
      <w:r w:rsidRPr="0057771B">
        <w:rPr>
          <w:rFonts w:ascii="Calibri" w:eastAsia="Times New Roman" w:hAnsi="Calibri"/>
          <w:sz w:val="22"/>
          <w:szCs w:val="22"/>
        </w:rPr>
        <w:t xml:space="preserve"> wypłaty wynagrodzenia za miesiąc, w którym roboty zostały zakończone.</w:t>
      </w:r>
    </w:p>
    <w:p w:rsidR="00717A24" w:rsidRPr="0057771B" w:rsidRDefault="00717A24" w:rsidP="00717A24">
      <w:pPr>
        <w:shd w:val="clear" w:color="auto" w:fill="FFFFFF"/>
        <w:spacing w:line="360" w:lineRule="auto"/>
        <w:ind w:left="11"/>
        <w:jc w:val="center"/>
        <w:rPr>
          <w:rFonts w:ascii="Calibri" w:hAnsi="Calibri"/>
          <w:b/>
          <w:spacing w:val="-5"/>
          <w:sz w:val="26"/>
          <w:szCs w:val="22"/>
        </w:rPr>
      </w:pPr>
      <w:r w:rsidRPr="0057771B">
        <w:rPr>
          <w:rFonts w:ascii="Calibri" w:hAnsi="Calibri"/>
          <w:b/>
          <w:spacing w:val="-5"/>
          <w:sz w:val="26"/>
          <w:szCs w:val="22"/>
        </w:rPr>
        <w:t>§ 7</w:t>
      </w:r>
    </w:p>
    <w:p w:rsidR="00717A24" w:rsidRPr="0057771B" w:rsidRDefault="00717A24" w:rsidP="00717A24">
      <w:pPr>
        <w:shd w:val="clear" w:color="auto" w:fill="FFFFFF"/>
        <w:spacing w:line="360" w:lineRule="auto"/>
        <w:ind w:left="11"/>
        <w:jc w:val="center"/>
        <w:rPr>
          <w:rFonts w:ascii="Calibri" w:hAnsi="Calibri"/>
          <w:b/>
          <w:spacing w:val="-5"/>
          <w:sz w:val="26"/>
          <w:szCs w:val="22"/>
        </w:rPr>
      </w:pPr>
      <w:r w:rsidRPr="0057771B">
        <w:rPr>
          <w:rFonts w:ascii="Calibri" w:hAnsi="Calibri"/>
          <w:b/>
          <w:spacing w:val="-5"/>
          <w:sz w:val="26"/>
          <w:szCs w:val="22"/>
        </w:rPr>
        <w:t>Warunki wykonania robót</w:t>
      </w:r>
    </w:p>
    <w:p w:rsidR="00717A24" w:rsidRPr="0057771B" w:rsidRDefault="00717A24" w:rsidP="00717A24">
      <w:pPr>
        <w:numPr>
          <w:ilvl w:val="0"/>
          <w:numId w:val="23"/>
        </w:numPr>
        <w:shd w:val="clear" w:color="auto" w:fill="FFFFFF"/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57771B">
        <w:rPr>
          <w:rFonts w:ascii="Calibri" w:eastAsia="Times New Roman" w:hAnsi="Calibri"/>
          <w:sz w:val="22"/>
          <w:szCs w:val="22"/>
        </w:rPr>
        <w:t>Wykonawca zobowiązuje się wykonać przedmiot Umowy zgodn</w:t>
      </w:r>
      <w:r w:rsidR="006F441A" w:rsidRPr="0057771B">
        <w:rPr>
          <w:rFonts w:ascii="Calibri" w:eastAsia="Times New Roman" w:hAnsi="Calibri"/>
          <w:sz w:val="22"/>
          <w:szCs w:val="22"/>
        </w:rPr>
        <w:t>ie z Zakresem</w:t>
      </w:r>
      <w:r w:rsidRPr="0057771B">
        <w:rPr>
          <w:rFonts w:ascii="Calibri" w:eastAsia="Times New Roman" w:hAnsi="Calibri"/>
          <w:sz w:val="22"/>
          <w:szCs w:val="22"/>
        </w:rPr>
        <w:t xml:space="preserve">, oraz powszechnie </w:t>
      </w:r>
      <w:r w:rsidRPr="0057771B">
        <w:rPr>
          <w:rFonts w:ascii="Calibri" w:eastAsia="Times New Roman" w:hAnsi="Calibri"/>
          <w:spacing w:val="-1"/>
          <w:sz w:val="22"/>
          <w:szCs w:val="22"/>
        </w:rPr>
        <w:t xml:space="preserve">obowiązującym prawem, w tym przepisami budowlanymi, Polskimi Normami, a także zasadami wiedzy </w:t>
      </w:r>
      <w:r w:rsidRPr="0057771B">
        <w:rPr>
          <w:rFonts w:ascii="Calibri" w:eastAsia="Times New Roman" w:hAnsi="Calibri"/>
          <w:sz w:val="22"/>
          <w:szCs w:val="22"/>
        </w:rPr>
        <w:t>/ technicznymi.</w:t>
      </w:r>
    </w:p>
    <w:p w:rsidR="00717A24" w:rsidRPr="0057771B" w:rsidRDefault="00717A24" w:rsidP="00717A24">
      <w:pPr>
        <w:shd w:val="clear" w:color="auto" w:fill="FFFFFF"/>
        <w:tabs>
          <w:tab w:val="left" w:pos="426"/>
          <w:tab w:val="left" w:pos="9072"/>
        </w:tabs>
        <w:spacing w:line="360" w:lineRule="auto"/>
        <w:ind w:left="426" w:right="3" w:hanging="412"/>
        <w:jc w:val="both"/>
        <w:rPr>
          <w:rFonts w:ascii="Calibri" w:hAnsi="Calibri"/>
          <w:sz w:val="22"/>
          <w:szCs w:val="22"/>
        </w:rPr>
      </w:pPr>
      <w:r w:rsidRPr="0057771B">
        <w:rPr>
          <w:rFonts w:ascii="Calibri" w:hAnsi="Calibri"/>
          <w:spacing w:val="-11"/>
          <w:sz w:val="22"/>
          <w:szCs w:val="22"/>
        </w:rPr>
        <w:t>2.</w:t>
      </w:r>
      <w:r w:rsidRPr="0057771B">
        <w:rPr>
          <w:rFonts w:ascii="Calibri" w:hAnsi="Calibri"/>
          <w:sz w:val="22"/>
          <w:szCs w:val="22"/>
        </w:rPr>
        <w:tab/>
        <w:t>Wykonawca przedstawi Zamawiaj</w:t>
      </w:r>
      <w:r w:rsidRPr="0057771B">
        <w:rPr>
          <w:rFonts w:ascii="Calibri" w:eastAsia="Times New Roman" w:hAnsi="Calibri"/>
          <w:sz w:val="22"/>
          <w:szCs w:val="22"/>
        </w:rPr>
        <w:t xml:space="preserve">ącemu do zatwierdzenia wszystkie rysunki, szczegóły, plany, </w:t>
      </w:r>
      <w:r w:rsidRPr="0057771B">
        <w:rPr>
          <w:rFonts w:ascii="Calibri" w:eastAsia="Times New Roman" w:hAnsi="Calibri"/>
          <w:spacing w:val="-2"/>
          <w:sz w:val="22"/>
          <w:szCs w:val="22"/>
        </w:rPr>
        <w:t>specyfikacje, harmonogramy, obliczenia, a także wzory, pomysły, koncepcje i wynalazki w nich zawarte,</w:t>
      </w:r>
      <w:r w:rsidRPr="0057771B">
        <w:rPr>
          <w:rFonts w:ascii="Calibri" w:hAnsi="Calibri"/>
          <w:sz w:val="22"/>
          <w:szCs w:val="22"/>
        </w:rPr>
        <w:t xml:space="preserve"> </w:t>
      </w:r>
      <w:r w:rsidRPr="0057771B">
        <w:rPr>
          <w:rFonts w:ascii="Calibri" w:hAnsi="Calibri"/>
          <w:spacing w:val="-2"/>
          <w:sz w:val="22"/>
          <w:szCs w:val="22"/>
        </w:rPr>
        <w:t>podlegaj</w:t>
      </w:r>
      <w:r w:rsidRPr="0057771B">
        <w:rPr>
          <w:rFonts w:ascii="Calibri" w:eastAsia="Times New Roman" w:hAnsi="Calibri"/>
          <w:spacing w:val="-2"/>
          <w:sz w:val="22"/>
          <w:szCs w:val="22"/>
        </w:rPr>
        <w:t xml:space="preserve">ące ochronie patentowej lub nie, jakie zgodnie Umową będą konieczne, aby Zamawiający mógł </w:t>
      </w:r>
      <w:r w:rsidRPr="0057771B">
        <w:rPr>
          <w:rFonts w:ascii="Calibri" w:eastAsia="Times New Roman" w:hAnsi="Calibri"/>
          <w:spacing w:val="-3"/>
          <w:sz w:val="22"/>
          <w:szCs w:val="22"/>
        </w:rPr>
        <w:t>upewnić się, że są one odpowiednie oraz stosowne, jak również podręczniki eksploatacji i konserwacji wraz</w:t>
      </w:r>
      <w:r w:rsidRPr="0057771B">
        <w:rPr>
          <w:rFonts w:ascii="Calibri" w:eastAsia="Times New Roman" w:hAnsi="Calibri"/>
          <w:spacing w:val="-2"/>
          <w:sz w:val="22"/>
          <w:szCs w:val="22"/>
        </w:rPr>
        <w:t xml:space="preserve"> z rysunkami powykonawczymi robót na tyle szczegółowymi, by umożliwić Zamawiającemu eksploatację, </w:t>
      </w:r>
      <w:r w:rsidRPr="0057771B">
        <w:rPr>
          <w:rFonts w:ascii="Calibri" w:eastAsia="Times New Roman" w:hAnsi="Calibri"/>
          <w:spacing w:val="-4"/>
          <w:sz w:val="22"/>
          <w:szCs w:val="22"/>
        </w:rPr>
        <w:t>konserwację, demontaż, ponowny montaż i korektę robót, których dotyczy dany projekt.</w:t>
      </w:r>
    </w:p>
    <w:p w:rsidR="00717A24" w:rsidRPr="0057771B" w:rsidRDefault="00717A24" w:rsidP="00717A24">
      <w:pPr>
        <w:numPr>
          <w:ilvl w:val="0"/>
          <w:numId w:val="8"/>
        </w:numPr>
        <w:shd w:val="clear" w:color="auto" w:fill="FFFFFF"/>
        <w:tabs>
          <w:tab w:val="left" w:pos="346"/>
        </w:tabs>
        <w:spacing w:before="5" w:line="360" w:lineRule="auto"/>
        <w:ind w:left="346" w:right="91" w:hanging="341"/>
        <w:jc w:val="both"/>
        <w:rPr>
          <w:rFonts w:ascii="Calibri" w:hAnsi="Calibri"/>
          <w:spacing w:val="-11"/>
          <w:sz w:val="22"/>
          <w:szCs w:val="22"/>
        </w:rPr>
      </w:pPr>
      <w:r w:rsidRPr="0057771B">
        <w:rPr>
          <w:rFonts w:ascii="Calibri" w:hAnsi="Calibri"/>
          <w:spacing w:val="-3"/>
          <w:sz w:val="22"/>
          <w:szCs w:val="22"/>
        </w:rPr>
        <w:t>W razie u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żywania przez Wykonawcę materiałów lub wyrobów dla stosowania których wymagane jest </w:t>
      </w:r>
      <w:r w:rsidRPr="0057771B">
        <w:rPr>
          <w:rFonts w:ascii="Calibri" w:eastAsia="Times New Roman" w:hAnsi="Calibri"/>
          <w:spacing w:val="-2"/>
          <w:sz w:val="22"/>
          <w:szCs w:val="22"/>
        </w:rPr>
        <w:t xml:space="preserve">posiadanie właściwych atestów lub aprobat, Wykonawca przekaże Zamawiającemu stosowne dokumenty </w:t>
      </w:r>
      <w:r w:rsidRPr="0057771B">
        <w:rPr>
          <w:rFonts w:ascii="Calibri" w:eastAsia="Times New Roman" w:hAnsi="Calibri"/>
          <w:sz w:val="22"/>
          <w:szCs w:val="22"/>
        </w:rPr>
        <w:t>z chwilą dostarczenia takich materiałów lub wyrobów na teren budowy.</w:t>
      </w:r>
    </w:p>
    <w:p w:rsidR="00717A24" w:rsidRPr="0057771B" w:rsidRDefault="00717A24" w:rsidP="00717A24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360" w:lineRule="auto"/>
        <w:ind w:left="346" w:right="86" w:hanging="341"/>
        <w:jc w:val="both"/>
        <w:rPr>
          <w:rFonts w:ascii="Calibri" w:hAnsi="Calibri"/>
          <w:spacing w:val="-9"/>
          <w:sz w:val="22"/>
          <w:szCs w:val="22"/>
        </w:rPr>
      </w:pPr>
      <w:r w:rsidRPr="0057771B">
        <w:rPr>
          <w:rFonts w:ascii="Calibri" w:hAnsi="Calibri"/>
          <w:spacing w:val="-1"/>
          <w:sz w:val="22"/>
          <w:szCs w:val="22"/>
        </w:rPr>
        <w:t>Wykonawca zobowi</w:t>
      </w:r>
      <w:r w:rsidRPr="0057771B">
        <w:rPr>
          <w:rFonts w:ascii="Calibri" w:eastAsia="Times New Roman" w:hAnsi="Calibri"/>
          <w:spacing w:val="-1"/>
          <w:sz w:val="22"/>
          <w:szCs w:val="22"/>
        </w:rPr>
        <w:t xml:space="preserve">ązuje się prowadzić roboty objęte niniejszą Umową w sposób zabezpieczający </w:t>
      </w:r>
      <w:r w:rsidRPr="0057771B">
        <w:rPr>
          <w:rFonts w:ascii="Calibri" w:eastAsia="Times New Roman" w:hAnsi="Calibri"/>
          <w:spacing w:val="-2"/>
          <w:sz w:val="22"/>
          <w:szCs w:val="22"/>
        </w:rPr>
        <w:t xml:space="preserve">środowisko naturalne przed degradacją nimi wywołaną oraz z zachowaniem ładu i porządku na terenie </w:t>
      </w:r>
      <w:r w:rsidRPr="0057771B">
        <w:rPr>
          <w:rFonts w:ascii="Calibri" w:eastAsia="Times New Roman" w:hAnsi="Calibri"/>
          <w:sz w:val="22"/>
          <w:szCs w:val="22"/>
        </w:rPr>
        <w:t>budowy, jak i w jego bezpośrednim sąsiedztwie.</w:t>
      </w:r>
    </w:p>
    <w:p w:rsidR="00717A24" w:rsidRPr="0057771B" w:rsidRDefault="00717A24" w:rsidP="00717A24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360" w:lineRule="auto"/>
        <w:ind w:left="346" w:right="96" w:hanging="341"/>
        <w:jc w:val="both"/>
        <w:rPr>
          <w:rFonts w:ascii="Calibri" w:hAnsi="Calibri"/>
          <w:spacing w:val="-11"/>
          <w:sz w:val="22"/>
          <w:szCs w:val="22"/>
        </w:rPr>
      </w:pPr>
      <w:r w:rsidRPr="0057771B">
        <w:rPr>
          <w:rFonts w:ascii="Calibri" w:hAnsi="Calibri"/>
          <w:spacing w:val="-3"/>
          <w:sz w:val="22"/>
          <w:szCs w:val="22"/>
        </w:rPr>
        <w:t>Wykonawca b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ędzie usuwał na własny koszt wszelkie odpady i nieczystości powstałe w trakcie realizacji </w:t>
      </w:r>
      <w:r w:rsidRPr="0057771B">
        <w:rPr>
          <w:rFonts w:ascii="Calibri" w:eastAsia="Times New Roman" w:hAnsi="Calibri"/>
          <w:sz w:val="22"/>
          <w:szCs w:val="22"/>
        </w:rPr>
        <w:t xml:space="preserve">robót objętych Umową, w sposób ustalony dla gminy </w:t>
      </w:r>
      <w:r w:rsidR="00FC5B27">
        <w:rPr>
          <w:rFonts w:ascii="Calibri" w:eastAsia="Times New Roman" w:hAnsi="Calibri"/>
          <w:sz w:val="22"/>
          <w:szCs w:val="22"/>
        </w:rPr>
        <w:t>Puławy</w:t>
      </w:r>
      <w:r w:rsidRPr="0057771B">
        <w:rPr>
          <w:rFonts w:ascii="Calibri" w:eastAsia="Times New Roman" w:hAnsi="Calibri"/>
          <w:sz w:val="22"/>
          <w:szCs w:val="22"/>
        </w:rPr>
        <w:t>.</w:t>
      </w:r>
    </w:p>
    <w:p w:rsidR="00717A24" w:rsidRPr="0057771B" w:rsidRDefault="00717A24" w:rsidP="00717A24">
      <w:pPr>
        <w:shd w:val="clear" w:color="auto" w:fill="FFFFFF"/>
        <w:tabs>
          <w:tab w:val="left" w:pos="426"/>
        </w:tabs>
        <w:spacing w:line="360" w:lineRule="auto"/>
        <w:ind w:left="426" w:right="67" w:hanging="426"/>
        <w:jc w:val="both"/>
        <w:rPr>
          <w:rFonts w:ascii="Calibri" w:eastAsia="Times New Roman" w:hAnsi="Calibri"/>
          <w:spacing w:val="-4"/>
          <w:sz w:val="22"/>
          <w:szCs w:val="22"/>
        </w:rPr>
      </w:pPr>
      <w:r w:rsidRPr="0057771B">
        <w:rPr>
          <w:rFonts w:ascii="Calibri" w:hAnsi="Calibri"/>
          <w:spacing w:val="-14"/>
          <w:sz w:val="22"/>
          <w:szCs w:val="22"/>
        </w:rPr>
        <w:t>7.</w:t>
      </w:r>
      <w:r w:rsidRPr="0057771B">
        <w:rPr>
          <w:rFonts w:ascii="Calibri" w:hAnsi="Calibri"/>
          <w:sz w:val="22"/>
          <w:szCs w:val="22"/>
        </w:rPr>
        <w:tab/>
        <w:t>W razie stwierdzenia przez Zamawiaj</w:t>
      </w:r>
      <w:r w:rsidRPr="0057771B">
        <w:rPr>
          <w:rFonts w:ascii="Calibri" w:eastAsia="Times New Roman" w:hAnsi="Calibri"/>
          <w:sz w:val="22"/>
          <w:szCs w:val="22"/>
        </w:rPr>
        <w:t xml:space="preserve">ącego wady wykonanej roboty, za wykonanie której Wykonawca </w:t>
      </w:r>
      <w:r w:rsidRPr="0057771B">
        <w:rPr>
          <w:rFonts w:ascii="Calibri" w:eastAsia="Times New Roman" w:hAnsi="Calibri"/>
          <w:spacing w:val="-2"/>
          <w:sz w:val="22"/>
          <w:szCs w:val="22"/>
        </w:rPr>
        <w:t xml:space="preserve">otrzymał już wynagrodzenie zgodnie z warunkami Umowy, Zamawiający jest uprawniony do wstrzymania </w:t>
      </w:r>
      <w:r w:rsidRPr="0057771B">
        <w:rPr>
          <w:rFonts w:ascii="Calibri" w:eastAsia="Times New Roman" w:hAnsi="Calibri"/>
          <w:spacing w:val="-4"/>
          <w:sz w:val="22"/>
          <w:szCs w:val="22"/>
        </w:rPr>
        <w:t>zapłaty najbliższego wynagrodzenia Wykonawcy do czasu usunięcia tej wady przez Wykonawcę,</w:t>
      </w:r>
      <w:r w:rsidRPr="0057771B">
        <w:rPr>
          <w:rFonts w:ascii="Calibri" w:eastAsia="Times New Roman" w:hAnsi="Calibri"/>
          <w:sz w:val="22"/>
          <w:szCs w:val="22"/>
        </w:rPr>
        <w:t xml:space="preserve"> </w:t>
      </w:r>
      <w:r w:rsidRPr="0057771B">
        <w:rPr>
          <w:rFonts w:ascii="Calibri" w:eastAsia="Times New Roman" w:hAnsi="Calibri"/>
          <w:spacing w:val="-4"/>
          <w:sz w:val="22"/>
          <w:szCs w:val="22"/>
        </w:rPr>
        <w:t>lub do czasu uzgodnienia stopnia obniżenia wynagrodzenia Wykonawcy za wadliwie wykonane roboty.</w:t>
      </w:r>
    </w:p>
    <w:p w:rsidR="00717A24" w:rsidRPr="0057771B" w:rsidRDefault="00717A24" w:rsidP="00717A24">
      <w:pPr>
        <w:shd w:val="clear" w:color="auto" w:fill="FFFFFF"/>
        <w:tabs>
          <w:tab w:val="left" w:pos="426"/>
        </w:tabs>
        <w:spacing w:line="360" w:lineRule="auto"/>
        <w:ind w:left="426" w:right="67" w:hanging="426"/>
        <w:jc w:val="both"/>
        <w:rPr>
          <w:rFonts w:ascii="Calibri" w:eastAsia="Times New Roman" w:hAnsi="Calibri"/>
          <w:spacing w:val="-4"/>
          <w:sz w:val="22"/>
          <w:szCs w:val="22"/>
        </w:rPr>
      </w:pPr>
    </w:p>
    <w:p w:rsidR="00717A24" w:rsidRPr="0057771B" w:rsidRDefault="00717A24" w:rsidP="00717A24">
      <w:pPr>
        <w:shd w:val="clear" w:color="auto" w:fill="FFFFFF"/>
        <w:spacing w:line="360" w:lineRule="auto"/>
        <w:ind w:left="11"/>
        <w:jc w:val="center"/>
        <w:rPr>
          <w:rFonts w:ascii="Calibri" w:hAnsi="Calibri"/>
          <w:b/>
          <w:spacing w:val="-5"/>
          <w:sz w:val="26"/>
          <w:szCs w:val="22"/>
        </w:rPr>
      </w:pPr>
      <w:r w:rsidRPr="0057771B">
        <w:rPr>
          <w:rFonts w:ascii="Calibri" w:hAnsi="Calibri"/>
          <w:b/>
          <w:spacing w:val="-5"/>
          <w:sz w:val="26"/>
          <w:szCs w:val="22"/>
        </w:rPr>
        <w:t>§ 8</w:t>
      </w:r>
    </w:p>
    <w:p w:rsidR="00717A24" w:rsidRPr="0057771B" w:rsidRDefault="00717A24" w:rsidP="00717A24">
      <w:pPr>
        <w:shd w:val="clear" w:color="auto" w:fill="FFFFFF"/>
        <w:spacing w:line="360" w:lineRule="auto"/>
        <w:ind w:left="11"/>
        <w:jc w:val="center"/>
        <w:rPr>
          <w:rFonts w:ascii="Calibri" w:hAnsi="Calibri"/>
          <w:b/>
          <w:spacing w:val="-5"/>
          <w:sz w:val="26"/>
          <w:szCs w:val="22"/>
        </w:rPr>
      </w:pPr>
      <w:r w:rsidRPr="0057771B">
        <w:rPr>
          <w:rFonts w:ascii="Calibri" w:hAnsi="Calibri"/>
          <w:b/>
          <w:spacing w:val="-5"/>
          <w:sz w:val="26"/>
          <w:szCs w:val="22"/>
        </w:rPr>
        <w:t>Obowiązki Wykonawcy</w:t>
      </w:r>
    </w:p>
    <w:p w:rsidR="00717A24" w:rsidRPr="0057771B" w:rsidRDefault="00717A24" w:rsidP="00717A24">
      <w:pPr>
        <w:shd w:val="clear" w:color="auto" w:fill="FFFFFF"/>
        <w:tabs>
          <w:tab w:val="left" w:pos="9072"/>
        </w:tabs>
        <w:spacing w:before="235" w:line="360" w:lineRule="auto"/>
        <w:ind w:left="426" w:right="3" w:hanging="407"/>
        <w:rPr>
          <w:rFonts w:ascii="Calibri" w:hAnsi="Calibri"/>
          <w:sz w:val="22"/>
          <w:szCs w:val="22"/>
        </w:rPr>
      </w:pPr>
      <w:r w:rsidRPr="0057771B">
        <w:rPr>
          <w:rFonts w:ascii="Calibri" w:eastAsia="Times New Roman" w:hAnsi="Calibri"/>
          <w:spacing w:val="-5"/>
          <w:sz w:val="22"/>
          <w:szCs w:val="22"/>
        </w:rPr>
        <w:t>1.</w:t>
      </w:r>
      <w:r w:rsidRPr="0057771B">
        <w:rPr>
          <w:rFonts w:ascii="Calibri" w:eastAsia="Times New Roman" w:hAnsi="Calibri"/>
          <w:spacing w:val="-5"/>
          <w:sz w:val="22"/>
          <w:szCs w:val="22"/>
        </w:rPr>
        <w:tab/>
        <w:t>Do obowiązków Wykonawcy - poza opisanymi w innej części Umowy - należy:</w:t>
      </w:r>
    </w:p>
    <w:p w:rsidR="00717A24" w:rsidRPr="0057771B" w:rsidRDefault="006F441A" w:rsidP="00717A24">
      <w:pPr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840" w:right="3" w:hanging="499"/>
        <w:jc w:val="both"/>
        <w:rPr>
          <w:rFonts w:ascii="Calibri" w:hAnsi="Calibri"/>
          <w:spacing w:val="-14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>w</w:t>
      </w:r>
      <w:r w:rsidR="00717A24" w:rsidRPr="0057771B">
        <w:rPr>
          <w:rFonts w:ascii="Calibri" w:hAnsi="Calibri"/>
          <w:sz w:val="22"/>
          <w:szCs w:val="22"/>
        </w:rPr>
        <w:t>ykonanie - we w</w:t>
      </w:r>
      <w:r w:rsidR="00717A24" w:rsidRPr="0057771B">
        <w:rPr>
          <w:rFonts w:ascii="Calibri" w:eastAsia="Times New Roman" w:hAnsi="Calibri"/>
          <w:sz w:val="22"/>
          <w:szCs w:val="22"/>
        </w:rPr>
        <w:t>łasnym zakresie i na własny koszt - zaplecza dla pracowników Wykonawcy w miejscu wskazanym przez Zamawiającego,</w:t>
      </w:r>
    </w:p>
    <w:p w:rsidR="00717A24" w:rsidRPr="0057771B" w:rsidRDefault="006F441A" w:rsidP="00717A24">
      <w:pPr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840" w:right="3" w:hanging="499"/>
        <w:jc w:val="both"/>
        <w:rPr>
          <w:rFonts w:ascii="Calibri" w:hAnsi="Calibri"/>
          <w:spacing w:val="-12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>w</w:t>
      </w:r>
      <w:r w:rsidR="00717A24" w:rsidRPr="0057771B">
        <w:rPr>
          <w:rFonts w:ascii="Calibri" w:hAnsi="Calibri"/>
          <w:sz w:val="22"/>
          <w:szCs w:val="22"/>
        </w:rPr>
        <w:t>ykonanie rob</w:t>
      </w:r>
      <w:r w:rsidR="00717A24" w:rsidRPr="0057771B">
        <w:rPr>
          <w:rFonts w:ascii="Calibri" w:eastAsia="Times New Roman" w:hAnsi="Calibri"/>
          <w:sz w:val="22"/>
          <w:szCs w:val="22"/>
        </w:rPr>
        <w:t xml:space="preserve">ót objętych Umową bez usterek i wad, zgodnie z jej postanowieniami i zmianami </w:t>
      </w:r>
      <w:r w:rsidR="00717A24" w:rsidRPr="0057771B">
        <w:rPr>
          <w:rFonts w:ascii="Calibri" w:eastAsia="Times New Roman" w:hAnsi="Calibri"/>
          <w:spacing w:val="-4"/>
          <w:sz w:val="22"/>
          <w:szCs w:val="22"/>
        </w:rPr>
        <w:t>zakresu wykonania, które zostaną wprowadzone na zasadach określonych w Umowie,</w:t>
      </w:r>
    </w:p>
    <w:p w:rsidR="00717A24" w:rsidRPr="0057771B" w:rsidRDefault="00717A24" w:rsidP="00717A24">
      <w:pPr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840" w:right="3" w:hanging="499"/>
        <w:jc w:val="both"/>
        <w:rPr>
          <w:rFonts w:ascii="Calibri" w:hAnsi="Calibri"/>
          <w:spacing w:val="-12"/>
          <w:sz w:val="22"/>
          <w:szCs w:val="22"/>
        </w:rPr>
      </w:pPr>
      <w:r w:rsidRPr="0057771B">
        <w:rPr>
          <w:rFonts w:ascii="Calibri" w:hAnsi="Calibri"/>
          <w:spacing w:val="-5"/>
          <w:sz w:val="22"/>
          <w:szCs w:val="22"/>
        </w:rPr>
        <w:t>stosowanie materia</w:t>
      </w:r>
      <w:r w:rsidRPr="0057771B">
        <w:rPr>
          <w:rFonts w:ascii="Calibri" w:eastAsia="Times New Roman" w:hAnsi="Calibri"/>
          <w:spacing w:val="-5"/>
          <w:sz w:val="22"/>
          <w:szCs w:val="22"/>
        </w:rPr>
        <w:t xml:space="preserve">łów i wyrobów posiadających odpowiednie, określone przepisami szczegółowymi, </w:t>
      </w:r>
      <w:r w:rsidRPr="0057771B">
        <w:rPr>
          <w:rFonts w:ascii="Calibri" w:eastAsia="Times New Roman" w:hAnsi="Calibri"/>
          <w:sz w:val="22"/>
          <w:szCs w:val="22"/>
        </w:rPr>
        <w:t>świadectwa, atesty i certyfikaty,</w:t>
      </w:r>
    </w:p>
    <w:p w:rsidR="00717A24" w:rsidRPr="0057771B" w:rsidRDefault="00717A24" w:rsidP="00717A24">
      <w:pPr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840" w:right="3" w:hanging="499"/>
        <w:jc w:val="both"/>
        <w:rPr>
          <w:rFonts w:ascii="Calibri" w:hAnsi="Calibri"/>
          <w:spacing w:val="-12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>zapewnienie dostaw materia</w:t>
      </w:r>
      <w:r w:rsidRPr="0057771B">
        <w:rPr>
          <w:rFonts w:ascii="Calibri" w:eastAsia="Times New Roman" w:hAnsi="Calibri"/>
          <w:sz w:val="22"/>
          <w:szCs w:val="22"/>
        </w:rPr>
        <w:t>łów niezbędnych do wykonania robót opisanych w Umowie,</w:t>
      </w:r>
    </w:p>
    <w:p w:rsidR="00717A24" w:rsidRPr="0057771B" w:rsidRDefault="00717A24" w:rsidP="00717A24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360" w:lineRule="auto"/>
        <w:ind w:left="835" w:right="3" w:hanging="499"/>
        <w:jc w:val="both"/>
        <w:rPr>
          <w:rFonts w:ascii="Calibri" w:hAnsi="Calibri"/>
          <w:spacing w:val="-11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>zapewnienie wykwalifikowanej si</w:t>
      </w:r>
      <w:r w:rsidRPr="0057771B">
        <w:rPr>
          <w:rFonts w:ascii="Calibri" w:eastAsia="Times New Roman" w:hAnsi="Calibri"/>
          <w:sz w:val="22"/>
          <w:szCs w:val="22"/>
        </w:rPr>
        <w:t>ły roboczej oraz narzędzi i sprzętu niezbędnych do wykonania przedmiotu Umowy,</w:t>
      </w:r>
    </w:p>
    <w:p w:rsidR="00717A24" w:rsidRPr="0057771B" w:rsidRDefault="00717A24" w:rsidP="00717A24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360" w:lineRule="auto"/>
        <w:ind w:left="835" w:right="3" w:hanging="499"/>
        <w:jc w:val="both"/>
        <w:rPr>
          <w:rFonts w:ascii="Calibri" w:hAnsi="Calibri"/>
          <w:spacing w:val="-11"/>
          <w:sz w:val="22"/>
          <w:szCs w:val="22"/>
        </w:rPr>
      </w:pPr>
      <w:r w:rsidRPr="0057771B">
        <w:rPr>
          <w:rFonts w:ascii="Calibri" w:hAnsi="Calibri"/>
          <w:spacing w:val="-4"/>
          <w:sz w:val="22"/>
          <w:szCs w:val="22"/>
        </w:rPr>
        <w:t>zabezpieczenie wykonanych element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ów robót przed zniszczeniem w trakcie ich realizacji oraz po ich </w:t>
      </w:r>
      <w:r w:rsidRPr="0057771B">
        <w:rPr>
          <w:rFonts w:ascii="Calibri" w:eastAsia="Times New Roman" w:hAnsi="Calibri"/>
          <w:sz w:val="22"/>
          <w:szCs w:val="22"/>
        </w:rPr>
        <w:t>wykonaniu, jeżeli zachodzi taka potrzeba,</w:t>
      </w:r>
    </w:p>
    <w:p w:rsidR="00717A24" w:rsidRPr="0057771B" w:rsidRDefault="00717A24" w:rsidP="00717A24">
      <w:pPr>
        <w:numPr>
          <w:ilvl w:val="0"/>
          <w:numId w:val="10"/>
        </w:numPr>
        <w:shd w:val="clear" w:color="auto" w:fill="FFFFFF"/>
        <w:tabs>
          <w:tab w:val="left" w:pos="993"/>
        </w:tabs>
        <w:spacing w:before="5" w:line="360" w:lineRule="auto"/>
        <w:ind w:left="336" w:right="3"/>
        <w:rPr>
          <w:rFonts w:ascii="Calibri" w:hAnsi="Calibri"/>
          <w:spacing w:val="-14"/>
          <w:sz w:val="22"/>
          <w:szCs w:val="22"/>
        </w:rPr>
      </w:pPr>
      <w:r w:rsidRPr="0057771B">
        <w:rPr>
          <w:rFonts w:ascii="Calibri" w:hAnsi="Calibri"/>
          <w:spacing w:val="-3"/>
          <w:sz w:val="22"/>
          <w:szCs w:val="22"/>
        </w:rPr>
        <w:t>przeprowadzenie wszelkich niezb</w:t>
      </w:r>
      <w:r w:rsidRPr="0057771B">
        <w:rPr>
          <w:rFonts w:ascii="Calibri" w:eastAsia="Times New Roman" w:hAnsi="Calibri"/>
          <w:spacing w:val="-3"/>
          <w:sz w:val="22"/>
          <w:szCs w:val="22"/>
        </w:rPr>
        <w:t>ędnych prób i badań, jeżeli takie są wymagane,</w:t>
      </w:r>
    </w:p>
    <w:p w:rsidR="00717A24" w:rsidRPr="0057771B" w:rsidRDefault="00717A24" w:rsidP="00717A24">
      <w:pPr>
        <w:numPr>
          <w:ilvl w:val="0"/>
          <w:numId w:val="10"/>
        </w:numPr>
        <w:shd w:val="clear" w:color="auto" w:fill="FFFFFF"/>
        <w:tabs>
          <w:tab w:val="left" w:pos="993"/>
        </w:tabs>
        <w:spacing w:before="5" w:line="360" w:lineRule="auto"/>
        <w:ind w:left="336" w:right="3"/>
        <w:rPr>
          <w:rFonts w:ascii="Calibri" w:hAnsi="Calibri"/>
          <w:spacing w:val="-14"/>
          <w:sz w:val="22"/>
          <w:szCs w:val="22"/>
        </w:rPr>
      </w:pP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bieżące informowanie w formie pisemnej upoważnionego przedstawiciela Zamawiającego o </w:t>
      </w:r>
      <w:r w:rsidRPr="0057771B">
        <w:rPr>
          <w:rFonts w:ascii="Calibri" w:eastAsia="Times New Roman" w:hAnsi="Calibri"/>
          <w:spacing w:val="-1"/>
          <w:sz w:val="22"/>
          <w:szCs w:val="22"/>
        </w:rPr>
        <w:t xml:space="preserve">zaistniałych problemach lub okolicznościach mogących wpłynąć na jakość lub terminowość robót </w:t>
      </w:r>
      <w:r w:rsidRPr="0057771B">
        <w:rPr>
          <w:rFonts w:ascii="Calibri" w:eastAsia="Times New Roman" w:hAnsi="Calibri"/>
          <w:sz w:val="22"/>
          <w:szCs w:val="22"/>
        </w:rPr>
        <w:t xml:space="preserve">budowlanych opisanych w Umowie. </w:t>
      </w:r>
    </w:p>
    <w:p w:rsidR="00717A24" w:rsidRPr="0057771B" w:rsidRDefault="00717A24" w:rsidP="00717A24">
      <w:pPr>
        <w:numPr>
          <w:ilvl w:val="0"/>
          <w:numId w:val="24"/>
        </w:numPr>
        <w:shd w:val="clear" w:color="auto" w:fill="FFFFFF"/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Wykonawca zobowiązuje się ściśle współpracować </w:t>
      </w:r>
      <w:r w:rsidRPr="0057771B">
        <w:rPr>
          <w:rFonts w:ascii="Calibri" w:eastAsia="Times New Roman" w:hAnsi="Calibri"/>
          <w:i/>
          <w:iCs/>
          <w:spacing w:val="-3"/>
          <w:sz w:val="22"/>
          <w:szCs w:val="22"/>
        </w:rPr>
        <w:t xml:space="preserve">z 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innymi wykonawcami realizującymi roboty lub </w:t>
      </w:r>
      <w:r w:rsidRPr="0057771B">
        <w:rPr>
          <w:rFonts w:ascii="Calibri" w:eastAsia="Times New Roman" w:hAnsi="Calibri"/>
          <w:spacing w:val="-1"/>
          <w:sz w:val="22"/>
          <w:szCs w:val="22"/>
        </w:rPr>
        <w:t xml:space="preserve">wykonującymi prace w jego otoczeniu oraz uwzględniać w swoich działaniach konieczne elementy </w:t>
      </w:r>
      <w:r w:rsidRPr="0057771B">
        <w:rPr>
          <w:rFonts w:ascii="Calibri" w:eastAsia="Times New Roman" w:hAnsi="Calibri"/>
          <w:sz w:val="22"/>
          <w:szCs w:val="22"/>
        </w:rPr>
        <w:t>współpracy z tymi podmiotami w razie zaistnienia zbiegu terminu lub miejsca wykonania prac realizowanych indywidualnie przez każdego z wykonawców.</w:t>
      </w:r>
    </w:p>
    <w:p w:rsidR="00717A24" w:rsidRPr="0057771B" w:rsidRDefault="00717A24" w:rsidP="00717A24">
      <w:pPr>
        <w:numPr>
          <w:ilvl w:val="0"/>
          <w:numId w:val="24"/>
        </w:numPr>
        <w:shd w:val="clear" w:color="auto" w:fill="FFFFFF"/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>Niewykonanie lub nienale</w:t>
      </w:r>
      <w:r w:rsidRPr="0057771B">
        <w:rPr>
          <w:rFonts w:ascii="Calibri" w:eastAsia="Times New Roman" w:hAnsi="Calibri"/>
          <w:sz w:val="22"/>
          <w:szCs w:val="22"/>
        </w:rPr>
        <w:t xml:space="preserve">żyte wykonanie przez innych wykonawców robót nie objętych zakresem 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niniejszej Umowy, a związanych z prawidłowym wykonaniem Inwestycji nie będzie miało wpływu na </w:t>
      </w:r>
      <w:r w:rsidRPr="0057771B">
        <w:rPr>
          <w:rFonts w:ascii="Calibri" w:eastAsia="Times New Roman" w:hAnsi="Calibri"/>
          <w:spacing w:val="-5"/>
          <w:sz w:val="22"/>
          <w:szCs w:val="22"/>
        </w:rPr>
        <w:t xml:space="preserve">dokonanie przez Zamawiającego czynności związanych z odbiorem robót realizowanych przez Wykonawcę, 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Jeżeli niewykonanie lub nienależyte wykonanie robót realizowanych przez innych wykonawców będzie wywołanie innymi przyczynami niż określone w ust. 3 powyżej. W przeciwnym wypadku Zamawiający 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zachowuje prawo dokonania oceny przyczynienia się Wykonawcy do powstania uchybień w realizacji prac </w:t>
      </w:r>
      <w:r w:rsidRPr="0057771B">
        <w:rPr>
          <w:rFonts w:ascii="Calibri" w:eastAsia="Times New Roman" w:hAnsi="Calibri"/>
          <w:sz w:val="22"/>
          <w:szCs w:val="22"/>
        </w:rPr>
        <w:t>innych wykonawców.</w:t>
      </w:r>
    </w:p>
    <w:p w:rsidR="00717A24" w:rsidRPr="0057771B" w:rsidRDefault="00717A24" w:rsidP="00717A24">
      <w:pPr>
        <w:numPr>
          <w:ilvl w:val="0"/>
          <w:numId w:val="24"/>
        </w:numPr>
        <w:shd w:val="clear" w:color="auto" w:fill="FFFFFF"/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>Wykonawca zobowi</w:t>
      </w:r>
      <w:r w:rsidRPr="0057771B">
        <w:rPr>
          <w:rFonts w:ascii="Calibri" w:eastAsia="Times New Roman" w:hAnsi="Calibri"/>
          <w:sz w:val="22"/>
          <w:szCs w:val="22"/>
        </w:rPr>
        <w:t xml:space="preserve">ązuje się do zachowania szczególnej staranności podczas wykonywania prac 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montażowych, a w szczególności do nie powodowania swoimi działaniami zniszczeń i uszkodzeń prac już wykonanych, W przypadku spowodowania uszkodzenia/zniszczenia, Wykonawca zobowiązuje się do </w:t>
      </w:r>
      <w:r w:rsidRPr="0057771B">
        <w:rPr>
          <w:rFonts w:ascii="Calibri" w:eastAsia="Times New Roman" w:hAnsi="Calibri"/>
          <w:sz w:val="22"/>
          <w:szCs w:val="22"/>
        </w:rPr>
        <w:t>naprawienia powstałej szkody, a jeżeli jej nie dokona w terminie wskazanym przez Zamawiającego. wówczas wyraża zgodę na obciążenie go kosztami wykonania naprawy w ramach wykonawstwa zastępczego.</w:t>
      </w:r>
    </w:p>
    <w:p w:rsidR="00717A24" w:rsidRPr="0057771B" w:rsidRDefault="00717A24" w:rsidP="00717A24">
      <w:pPr>
        <w:numPr>
          <w:ilvl w:val="0"/>
          <w:numId w:val="24"/>
        </w:numPr>
        <w:shd w:val="clear" w:color="auto" w:fill="FFFFFF"/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>Przed rozpocz</w:t>
      </w:r>
      <w:r w:rsidRPr="0057771B">
        <w:rPr>
          <w:rFonts w:ascii="Calibri" w:eastAsia="Times New Roman" w:hAnsi="Calibri"/>
          <w:sz w:val="22"/>
          <w:szCs w:val="22"/>
        </w:rPr>
        <w:t xml:space="preserve">ęciem robót Wykonawca na swój koszt ubezpieczy pracowników od następstw 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nieszczęśliwych wypadków i odpowiedzialności cywilnej za szkody wobec osób trzecich. </w:t>
      </w:r>
    </w:p>
    <w:p w:rsidR="00717A24" w:rsidRPr="0057771B" w:rsidRDefault="00717A24" w:rsidP="00717A24">
      <w:pPr>
        <w:numPr>
          <w:ilvl w:val="0"/>
          <w:numId w:val="24"/>
        </w:numPr>
        <w:shd w:val="clear" w:color="auto" w:fill="FFFFFF"/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57771B">
        <w:rPr>
          <w:rFonts w:ascii="Calibri" w:eastAsia="Times New Roman" w:hAnsi="Calibri"/>
          <w:sz w:val="22"/>
          <w:szCs w:val="22"/>
        </w:rPr>
        <w:t>Wykonawca powinien w czasie wykonywania robót oraz usuwania wad:</w:t>
      </w:r>
    </w:p>
    <w:p w:rsidR="00717A24" w:rsidRPr="0057771B" w:rsidRDefault="00717A24" w:rsidP="00717A24">
      <w:pPr>
        <w:numPr>
          <w:ilvl w:val="1"/>
          <w:numId w:val="24"/>
        </w:numPr>
        <w:shd w:val="clear" w:color="auto" w:fill="FFFFFF"/>
        <w:tabs>
          <w:tab w:val="left" w:pos="993"/>
        </w:tabs>
        <w:spacing w:before="5" w:line="360" w:lineRule="auto"/>
        <w:ind w:left="993" w:right="3" w:hanging="567"/>
        <w:jc w:val="both"/>
        <w:rPr>
          <w:rFonts w:ascii="Calibri" w:hAnsi="Calibri"/>
          <w:spacing w:val="-9"/>
          <w:sz w:val="22"/>
          <w:szCs w:val="22"/>
        </w:rPr>
      </w:pPr>
      <w:r w:rsidRPr="0057771B">
        <w:rPr>
          <w:rFonts w:ascii="Calibri" w:hAnsi="Calibri"/>
          <w:spacing w:val="-2"/>
          <w:sz w:val="22"/>
          <w:szCs w:val="22"/>
        </w:rPr>
        <w:t>w pe</w:t>
      </w:r>
      <w:r w:rsidRPr="0057771B">
        <w:rPr>
          <w:rFonts w:ascii="Calibri" w:eastAsia="Times New Roman" w:hAnsi="Calibri"/>
          <w:spacing w:val="-2"/>
          <w:sz w:val="22"/>
          <w:szCs w:val="22"/>
        </w:rPr>
        <w:t xml:space="preserve">łni przestrzegać bezpieczeństwa wszystkich osób upoważnionych do przebywania na terenie </w:t>
      </w:r>
      <w:r w:rsidR="008F07D3">
        <w:rPr>
          <w:rFonts w:ascii="Calibri" w:eastAsia="Times New Roman" w:hAnsi="Calibri"/>
          <w:spacing w:val="-2"/>
          <w:sz w:val="22"/>
          <w:szCs w:val="22"/>
        </w:rPr>
        <w:t>prac adaptacyjno- remontowych</w:t>
      </w:r>
      <w:r w:rsidRPr="0057771B">
        <w:rPr>
          <w:rFonts w:ascii="Calibri" w:eastAsia="Times New Roman" w:hAnsi="Calibri"/>
          <w:sz w:val="22"/>
          <w:szCs w:val="22"/>
        </w:rPr>
        <w:t>,</w:t>
      </w:r>
    </w:p>
    <w:p w:rsidR="00717A24" w:rsidRPr="0057771B" w:rsidRDefault="00717A24" w:rsidP="00717A24">
      <w:pPr>
        <w:numPr>
          <w:ilvl w:val="1"/>
          <w:numId w:val="24"/>
        </w:numPr>
        <w:shd w:val="clear" w:color="auto" w:fill="FFFFFF"/>
        <w:tabs>
          <w:tab w:val="left" w:pos="993"/>
        </w:tabs>
        <w:spacing w:before="5" w:line="360" w:lineRule="auto"/>
        <w:ind w:left="993" w:right="3" w:hanging="567"/>
        <w:jc w:val="both"/>
        <w:rPr>
          <w:rFonts w:ascii="Calibri" w:hAnsi="Calibri"/>
          <w:spacing w:val="-9"/>
          <w:sz w:val="22"/>
          <w:szCs w:val="22"/>
        </w:rPr>
      </w:pPr>
      <w:r w:rsidRPr="0057771B">
        <w:rPr>
          <w:rFonts w:ascii="Calibri" w:hAnsi="Calibri"/>
          <w:spacing w:val="-3"/>
          <w:sz w:val="22"/>
          <w:szCs w:val="22"/>
        </w:rPr>
        <w:t>dostarczy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ć i utrzymać na własny koszt wszelkie, osłony, bariery, zagrodzenia, ewent. światła, znaki </w:t>
      </w:r>
      <w:r w:rsidRPr="0057771B">
        <w:rPr>
          <w:rFonts w:ascii="Calibri" w:eastAsia="Times New Roman" w:hAnsi="Calibri"/>
          <w:sz w:val="22"/>
          <w:szCs w:val="22"/>
        </w:rPr>
        <w:t>ostrzegawcze dotyczące prowadzonych prac;</w:t>
      </w:r>
    </w:p>
    <w:p w:rsidR="00717A24" w:rsidRPr="0057771B" w:rsidRDefault="00717A24" w:rsidP="00717A24">
      <w:pPr>
        <w:numPr>
          <w:ilvl w:val="1"/>
          <w:numId w:val="24"/>
        </w:numPr>
        <w:shd w:val="clear" w:color="auto" w:fill="FFFFFF"/>
        <w:tabs>
          <w:tab w:val="left" w:pos="993"/>
        </w:tabs>
        <w:spacing w:before="5" w:line="360" w:lineRule="auto"/>
        <w:ind w:left="993" w:right="3" w:hanging="567"/>
        <w:jc w:val="both"/>
        <w:rPr>
          <w:rFonts w:ascii="Calibri" w:hAnsi="Calibri"/>
          <w:spacing w:val="-9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>wykonywa</w:t>
      </w:r>
      <w:r w:rsidRPr="0057771B">
        <w:rPr>
          <w:rFonts w:ascii="Calibri" w:eastAsia="Times New Roman" w:hAnsi="Calibri"/>
          <w:sz w:val="22"/>
          <w:szCs w:val="22"/>
        </w:rPr>
        <w:t>ć je w sposób nie dopuszczający do zakłócenia spokoju w sąsiedztwie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 oraz zaniechać wykonywania prac hałaśliwych na żądanie Zamawiającego i w godzinach toczonych od godz. 22.00 do </w:t>
      </w:r>
      <w:r w:rsidR="00802AE9" w:rsidRPr="0057771B">
        <w:rPr>
          <w:rFonts w:ascii="Calibri" w:eastAsia="Times New Roman" w:hAnsi="Calibri"/>
          <w:spacing w:val="-4"/>
          <w:sz w:val="22"/>
          <w:szCs w:val="22"/>
        </w:rPr>
        <w:t>6</w:t>
      </w:r>
      <w:r w:rsidRPr="0057771B">
        <w:rPr>
          <w:rFonts w:ascii="Calibri" w:eastAsia="Times New Roman" w:hAnsi="Calibri"/>
          <w:spacing w:val="-4"/>
          <w:sz w:val="22"/>
          <w:szCs w:val="22"/>
        </w:rPr>
        <w:t>.00,</w:t>
      </w:r>
    </w:p>
    <w:p w:rsidR="00717A24" w:rsidRPr="0057771B" w:rsidRDefault="00717A24" w:rsidP="00717A24">
      <w:pPr>
        <w:numPr>
          <w:ilvl w:val="1"/>
          <w:numId w:val="24"/>
        </w:numPr>
        <w:shd w:val="clear" w:color="auto" w:fill="FFFFFF"/>
        <w:tabs>
          <w:tab w:val="left" w:pos="993"/>
        </w:tabs>
        <w:spacing w:before="5" w:line="360" w:lineRule="auto"/>
        <w:ind w:left="993" w:right="3" w:hanging="567"/>
        <w:jc w:val="both"/>
        <w:rPr>
          <w:rFonts w:ascii="Calibri" w:hAnsi="Calibri"/>
          <w:spacing w:val="-9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>informowa</w:t>
      </w:r>
      <w:r w:rsidRPr="0057771B">
        <w:rPr>
          <w:rFonts w:ascii="Calibri" w:eastAsia="Times New Roman" w:hAnsi="Calibri"/>
          <w:sz w:val="22"/>
          <w:szCs w:val="22"/>
        </w:rPr>
        <w:t>ć - w formie pisemnej - przedstawiciela Zamawiającego o zaistniałych problemach lub okolicznościach mogących wpłynąć na jakość robót lub opóźnienia terminów realizacji przedmiotu Umowy.</w:t>
      </w:r>
    </w:p>
    <w:p w:rsidR="00717A24" w:rsidRPr="0057771B" w:rsidRDefault="00717A24" w:rsidP="00717A24">
      <w:pPr>
        <w:shd w:val="clear" w:color="auto" w:fill="FFFFFF"/>
        <w:spacing w:line="360" w:lineRule="auto"/>
        <w:ind w:left="11"/>
        <w:jc w:val="center"/>
        <w:rPr>
          <w:rFonts w:ascii="Calibri" w:hAnsi="Calibri"/>
          <w:b/>
          <w:spacing w:val="-5"/>
          <w:sz w:val="26"/>
          <w:szCs w:val="22"/>
        </w:rPr>
      </w:pPr>
      <w:r w:rsidRPr="0057771B">
        <w:rPr>
          <w:rFonts w:ascii="Calibri" w:hAnsi="Calibri"/>
          <w:b/>
          <w:spacing w:val="-5"/>
          <w:sz w:val="26"/>
          <w:szCs w:val="22"/>
        </w:rPr>
        <w:t>§ 9</w:t>
      </w:r>
    </w:p>
    <w:p w:rsidR="00717A24" w:rsidRPr="0057771B" w:rsidRDefault="00717A24" w:rsidP="00717A24">
      <w:pPr>
        <w:shd w:val="clear" w:color="auto" w:fill="FFFFFF"/>
        <w:spacing w:line="360" w:lineRule="auto"/>
        <w:ind w:left="11"/>
        <w:jc w:val="center"/>
        <w:rPr>
          <w:rFonts w:ascii="Calibri" w:hAnsi="Calibri"/>
          <w:b/>
          <w:spacing w:val="-5"/>
          <w:sz w:val="26"/>
          <w:szCs w:val="22"/>
        </w:rPr>
      </w:pPr>
      <w:r w:rsidRPr="0057771B">
        <w:rPr>
          <w:rFonts w:ascii="Calibri" w:hAnsi="Calibri"/>
          <w:b/>
          <w:spacing w:val="-5"/>
          <w:sz w:val="26"/>
          <w:szCs w:val="22"/>
        </w:rPr>
        <w:t>Obowiązki Zamawiającego</w:t>
      </w:r>
    </w:p>
    <w:p w:rsidR="00717A24" w:rsidRPr="0057771B" w:rsidRDefault="00717A24" w:rsidP="00717A24">
      <w:pPr>
        <w:numPr>
          <w:ilvl w:val="0"/>
          <w:numId w:val="25"/>
        </w:numPr>
        <w:shd w:val="clear" w:color="auto" w:fill="FFFFFF"/>
        <w:spacing w:line="360" w:lineRule="auto"/>
        <w:ind w:left="426" w:right="3456" w:hanging="426"/>
        <w:jc w:val="both"/>
        <w:rPr>
          <w:rFonts w:ascii="Calibri" w:hAnsi="Calibri"/>
          <w:sz w:val="22"/>
          <w:szCs w:val="22"/>
        </w:rPr>
      </w:pPr>
      <w:r w:rsidRPr="0057771B">
        <w:rPr>
          <w:rFonts w:ascii="Calibri" w:eastAsia="Times New Roman" w:hAnsi="Calibri"/>
          <w:sz w:val="22"/>
          <w:szCs w:val="22"/>
        </w:rPr>
        <w:t>Do obowiązków Zamawiającego należy:</w:t>
      </w:r>
    </w:p>
    <w:p w:rsidR="00717A24" w:rsidRPr="002F165B" w:rsidRDefault="00717A24" w:rsidP="00717A24">
      <w:pPr>
        <w:numPr>
          <w:ilvl w:val="1"/>
          <w:numId w:val="25"/>
        </w:numPr>
        <w:shd w:val="clear" w:color="auto" w:fill="FFFFFF"/>
        <w:tabs>
          <w:tab w:val="left" w:pos="851"/>
          <w:tab w:val="left" w:pos="6710"/>
        </w:tabs>
        <w:spacing w:line="360" w:lineRule="auto"/>
        <w:ind w:left="851" w:hanging="425"/>
        <w:jc w:val="both"/>
        <w:rPr>
          <w:rFonts w:ascii="Calibri" w:hAnsi="Calibri"/>
          <w:spacing w:val="-16"/>
          <w:sz w:val="22"/>
          <w:szCs w:val="22"/>
        </w:rPr>
      </w:pPr>
      <w:r w:rsidRPr="0057771B">
        <w:rPr>
          <w:rFonts w:ascii="Calibri" w:hAnsi="Calibri"/>
          <w:spacing w:val="-6"/>
          <w:sz w:val="22"/>
          <w:szCs w:val="22"/>
        </w:rPr>
        <w:t xml:space="preserve">terminowe wprowadzenie Wykonawcy na miejsce realizacji </w:t>
      </w:r>
      <w:r w:rsidR="00FC5B27">
        <w:rPr>
          <w:rFonts w:ascii="Calibri" w:hAnsi="Calibri"/>
          <w:spacing w:val="-6"/>
          <w:sz w:val="22"/>
          <w:szCs w:val="22"/>
        </w:rPr>
        <w:t>prac adaptacyjno- remontowych</w:t>
      </w:r>
      <w:r w:rsidRPr="0057771B">
        <w:rPr>
          <w:rFonts w:ascii="Calibri" w:hAnsi="Calibri"/>
          <w:spacing w:val="-6"/>
          <w:sz w:val="22"/>
          <w:szCs w:val="22"/>
        </w:rPr>
        <w:t xml:space="preserve"> związanych z adaptacją budynku zlokalizowanego pod adresem </w:t>
      </w:r>
      <w:r w:rsidR="002F165B" w:rsidRPr="002F165B">
        <w:rPr>
          <w:rFonts w:ascii="Calibri" w:hAnsi="Calibri"/>
          <w:sz w:val="22"/>
          <w:szCs w:val="22"/>
        </w:rPr>
        <w:t>ulica Kościuszki 17, 24-100 Puławy</w:t>
      </w:r>
      <w:r w:rsidR="002F165B">
        <w:rPr>
          <w:rFonts w:ascii="Calibri" w:hAnsi="Calibri"/>
          <w:sz w:val="22"/>
          <w:szCs w:val="22"/>
        </w:rPr>
        <w:t>,</w:t>
      </w:r>
    </w:p>
    <w:p w:rsidR="00717A24" w:rsidRPr="0057771B" w:rsidRDefault="00717A24" w:rsidP="00717A24">
      <w:pPr>
        <w:numPr>
          <w:ilvl w:val="1"/>
          <w:numId w:val="25"/>
        </w:numPr>
        <w:shd w:val="clear" w:color="auto" w:fill="FFFFFF"/>
        <w:tabs>
          <w:tab w:val="left" w:pos="851"/>
          <w:tab w:val="left" w:pos="6710"/>
        </w:tabs>
        <w:spacing w:line="360" w:lineRule="auto"/>
        <w:ind w:left="851" w:hanging="425"/>
        <w:jc w:val="both"/>
        <w:rPr>
          <w:rFonts w:ascii="Calibri" w:hAnsi="Calibri"/>
          <w:spacing w:val="-16"/>
          <w:sz w:val="22"/>
          <w:szCs w:val="22"/>
        </w:rPr>
      </w:pPr>
      <w:r w:rsidRPr="0057771B">
        <w:rPr>
          <w:rFonts w:ascii="Calibri" w:hAnsi="Calibri"/>
          <w:spacing w:val="-5"/>
          <w:sz w:val="22"/>
          <w:szCs w:val="22"/>
        </w:rPr>
        <w:t>przyst</w:t>
      </w:r>
      <w:r w:rsidRPr="0057771B">
        <w:rPr>
          <w:rFonts w:ascii="Calibri" w:eastAsia="Times New Roman" w:hAnsi="Calibri"/>
          <w:spacing w:val="-5"/>
          <w:sz w:val="22"/>
          <w:szCs w:val="22"/>
        </w:rPr>
        <w:t xml:space="preserve">ąpienie do  odbioru końcowego wszystkich elementów robót objętych </w:t>
      </w:r>
      <w:r w:rsidRPr="0057771B">
        <w:rPr>
          <w:rFonts w:ascii="Calibri" w:eastAsia="Times New Roman" w:hAnsi="Calibri"/>
          <w:spacing w:val="-3"/>
          <w:sz w:val="22"/>
          <w:szCs w:val="22"/>
        </w:rPr>
        <w:t>Umową po ich zakończeniu i spełnieniu wszystkich warunków- niniejszej Umowy</w:t>
      </w:r>
      <w:r w:rsidR="002F165B">
        <w:rPr>
          <w:rFonts w:ascii="Calibri" w:eastAsia="Times New Roman" w:hAnsi="Calibri"/>
          <w:spacing w:val="-3"/>
          <w:sz w:val="22"/>
          <w:szCs w:val="22"/>
        </w:rPr>
        <w:t>,</w:t>
      </w:r>
    </w:p>
    <w:p w:rsidR="00717A24" w:rsidRPr="0057771B" w:rsidRDefault="00717A24" w:rsidP="00717A24">
      <w:pPr>
        <w:numPr>
          <w:ilvl w:val="1"/>
          <w:numId w:val="25"/>
        </w:numPr>
        <w:shd w:val="clear" w:color="auto" w:fill="FFFFFF"/>
        <w:tabs>
          <w:tab w:val="left" w:pos="851"/>
          <w:tab w:val="left" w:pos="6710"/>
        </w:tabs>
        <w:spacing w:line="360" w:lineRule="auto"/>
        <w:ind w:left="851" w:hanging="425"/>
        <w:jc w:val="both"/>
        <w:rPr>
          <w:rFonts w:ascii="Calibri" w:hAnsi="Calibri"/>
          <w:spacing w:val="-16"/>
          <w:sz w:val="22"/>
          <w:szCs w:val="22"/>
        </w:rPr>
      </w:pPr>
      <w:r w:rsidRPr="0057771B">
        <w:rPr>
          <w:rFonts w:ascii="Calibri" w:hAnsi="Calibri"/>
          <w:spacing w:val="-4"/>
          <w:sz w:val="22"/>
          <w:szCs w:val="22"/>
        </w:rPr>
        <w:t>zapewnienie nadzoru technicznego i autorskiego,</w:t>
      </w:r>
    </w:p>
    <w:p w:rsidR="00717A24" w:rsidRPr="0057771B" w:rsidRDefault="00717A24" w:rsidP="00717A24">
      <w:pPr>
        <w:numPr>
          <w:ilvl w:val="1"/>
          <w:numId w:val="25"/>
        </w:numPr>
        <w:shd w:val="clear" w:color="auto" w:fill="FFFFFF"/>
        <w:tabs>
          <w:tab w:val="left" w:pos="851"/>
          <w:tab w:val="left" w:pos="6710"/>
        </w:tabs>
        <w:spacing w:line="360" w:lineRule="auto"/>
        <w:ind w:left="851" w:hanging="425"/>
        <w:jc w:val="both"/>
        <w:rPr>
          <w:rFonts w:ascii="Calibri" w:hAnsi="Calibri"/>
          <w:spacing w:val="-16"/>
          <w:sz w:val="22"/>
          <w:szCs w:val="22"/>
        </w:rPr>
      </w:pPr>
      <w:r w:rsidRPr="0057771B">
        <w:rPr>
          <w:rFonts w:ascii="Calibri" w:hAnsi="Calibri"/>
          <w:spacing w:val="-5"/>
          <w:sz w:val="22"/>
          <w:szCs w:val="22"/>
        </w:rPr>
        <w:t>terminowa zap</w:t>
      </w:r>
      <w:r w:rsidRPr="0057771B">
        <w:rPr>
          <w:rFonts w:ascii="Calibri" w:eastAsia="Times New Roman" w:hAnsi="Calibri"/>
          <w:spacing w:val="-5"/>
          <w:sz w:val="22"/>
          <w:szCs w:val="22"/>
        </w:rPr>
        <w:t>łata wynagrodzenia Wykonawcy,</w:t>
      </w:r>
    </w:p>
    <w:p w:rsidR="00717A24" w:rsidRPr="0057771B" w:rsidRDefault="00717A24" w:rsidP="00717A24">
      <w:pPr>
        <w:numPr>
          <w:ilvl w:val="0"/>
          <w:numId w:val="25"/>
        </w:numPr>
        <w:shd w:val="clear" w:color="auto" w:fill="FFFFFF"/>
        <w:tabs>
          <w:tab w:val="left" w:pos="426"/>
        </w:tabs>
        <w:spacing w:line="360" w:lineRule="auto"/>
        <w:ind w:left="426" w:right="3" w:hanging="426"/>
        <w:jc w:val="both"/>
        <w:rPr>
          <w:rFonts w:ascii="Calibri" w:hAnsi="Calibri"/>
          <w:sz w:val="22"/>
          <w:szCs w:val="22"/>
        </w:rPr>
      </w:pPr>
      <w:r w:rsidRPr="0057771B">
        <w:rPr>
          <w:rFonts w:ascii="Calibri" w:hAnsi="Calibri"/>
          <w:spacing w:val="-1"/>
          <w:sz w:val="22"/>
          <w:szCs w:val="22"/>
        </w:rPr>
        <w:t>Osob</w:t>
      </w:r>
      <w:r w:rsidRPr="0057771B">
        <w:rPr>
          <w:rFonts w:ascii="Calibri" w:eastAsia="Times New Roman" w:hAnsi="Calibri"/>
          <w:spacing w:val="-1"/>
          <w:sz w:val="22"/>
          <w:szCs w:val="22"/>
        </w:rPr>
        <w:t xml:space="preserve">ą odpowiedzialną w imieniu Zamawiającego za właściwą koordynację prac wykonywanych przez </w:t>
      </w:r>
      <w:r w:rsidRPr="0057771B">
        <w:rPr>
          <w:rFonts w:ascii="Calibri" w:eastAsia="Times New Roman" w:hAnsi="Calibri"/>
          <w:sz w:val="22"/>
          <w:szCs w:val="22"/>
        </w:rPr>
        <w:t xml:space="preserve">Wykonawcę jest </w:t>
      </w:r>
      <w:r w:rsidR="002F165B">
        <w:rPr>
          <w:rFonts w:ascii="Calibri" w:eastAsia="Times New Roman" w:hAnsi="Calibri"/>
          <w:sz w:val="22"/>
          <w:szCs w:val="22"/>
        </w:rPr>
        <w:t>Iga Próchniak-Czapla</w:t>
      </w:r>
      <w:r w:rsidR="00FA6A2D" w:rsidRPr="0057771B">
        <w:rPr>
          <w:rFonts w:ascii="Calibri" w:eastAsia="Times New Roman" w:hAnsi="Calibri"/>
          <w:sz w:val="22"/>
          <w:szCs w:val="22"/>
        </w:rPr>
        <w:t>.</w:t>
      </w:r>
    </w:p>
    <w:p w:rsidR="00717A24" w:rsidRPr="0057771B" w:rsidRDefault="00717A24" w:rsidP="00717A24">
      <w:pPr>
        <w:shd w:val="clear" w:color="auto" w:fill="FFFFFF"/>
        <w:spacing w:line="360" w:lineRule="auto"/>
        <w:ind w:left="11"/>
        <w:jc w:val="center"/>
        <w:rPr>
          <w:rFonts w:ascii="Calibri" w:hAnsi="Calibri"/>
          <w:b/>
          <w:spacing w:val="-5"/>
          <w:sz w:val="26"/>
          <w:szCs w:val="22"/>
        </w:rPr>
      </w:pPr>
      <w:r w:rsidRPr="0057771B">
        <w:rPr>
          <w:rFonts w:ascii="Calibri" w:hAnsi="Calibri"/>
          <w:b/>
          <w:spacing w:val="-5"/>
          <w:sz w:val="26"/>
          <w:szCs w:val="22"/>
        </w:rPr>
        <w:t>§ 10</w:t>
      </w:r>
    </w:p>
    <w:p w:rsidR="00717A24" w:rsidRPr="0057771B" w:rsidRDefault="00717A24" w:rsidP="00717A24">
      <w:pPr>
        <w:shd w:val="clear" w:color="auto" w:fill="FFFFFF"/>
        <w:spacing w:line="360" w:lineRule="auto"/>
        <w:ind w:left="11"/>
        <w:jc w:val="center"/>
        <w:rPr>
          <w:rFonts w:ascii="Calibri" w:hAnsi="Calibri"/>
          <w:b/>
          <w:spacing w:val="-5"/>
          <w:sz w:val="26"/>
          <w:szCs w:val="22"/>
        </w:rPr>
      </w:pPr>
      <w:r w:rsidRPr="0057771B">
        <w:rPr>
          <w:rFonts w:ascii="Calibri" w:hAnsi="Calibri"/>
          <w:b/>
          <w:spacing w:val="-5"/>
          <w:sz w:val="26"/>
          <w:szCs w:val="22"/>
        </w:rPr>
        <w:t>Gwarancja i rękojmia</w:t>
      </w:r>
    </w:p>
    <w:p w:rsidR="00717A24" w:rsidRPr="0057771B" w:rsidRDefault="00717A24" w:rsidP="00717A24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426" w:right="3" w:hanging="426"/>
        <w:jc w:val="both"/>
        <w:rPr>
          <w:rFonts w:ascii="Calibri" w:hAnsi="Calibri"/>
          <w:spacing w:val="-22"/>
          <w:sz w:val="22"/>
          <w:szCs w:val="22"/>
        </w:rPr>
      </w:pPr>
      <w:r w:rsidRPr="0057771B">
        <w:rPr>
          <w:rFonts w:ascii="Calibri" w:hAnsi="Calibri"/>
          <w:spacing w:val="-1"/>
          <w:sz w:val="22"/>
          <w:szCs w:val="22"/>
        </w:rPr>
        <w:t>Wykonawca udziela Zamawiaj</w:t>
      </w:r>
      <w:r w:rsidRPr="0057771B">
        <w:rPr>
          <w:rFonts w:ascii="Calibri" w:eastAsia="Times New Roman" w:hAnsi="Calibri"/>
          <w:spacing w:val="-1"/>
          <w:sz w:val="22"/>
          <w:szCs w:val="22"/>
        </w:rPr>
        <w:t xml:space="preserve">ącemu gwarancji na wykonane roboty objęte przedmiotem niniejszej 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Umowy, jak również na dostarczone urządzenia. Okres gwarancji na wykonane </w:t>
      </w:r>
      <w:r w:rsidR="002F165B">
        <w:rPr>
          <w:rFonts w:ascii="Calibri" w:eastAsia="Times New Roman" w:hAnsi="Calibri"/>
          <w:spacing w:val="-3"/>
          <w:sz w:val="22"/>
          <w:szCs w:val="22"/>
        </w:rPr>
        <w:t>prace  adaptacyjno- remontowe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 wynosi ………. </w:t>
      </w:r>
      <w:r w:rsidR="00EF31C1" w:rsidRPr="0057771B">
        <w:rPr>
          <w:rFonts w:ascii="Calibri" w:eastAsia="Times New Roman" w:hAnsi="Calibri"/>
          <w:spacing w:val="-3"/>
          <w:sz w:val="22"/>
          <w:szCs w:val="22"/>
        </w:rPr>
        <w:t>miesiące</w:t>
      </w:r>
      <w:bookmarkStart w:id="1" w:name="_GoBack"/>
      <w:bookmarkEnd w:id="1"/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 i liczy się od dnia protokolarnego stwierdzenia usunięcia wad i usterek objętych Protokołem </w:t>
      </w:r>
      <w:r w:rsidRPr="0057771B">
        <w:rPr>
          <w:rFonts w:ascii="Calibri" w:eastAsia="Times New Roman" w:hAnsi="Calibri"/>
          <w:spacing w:val="-4"/>
          <w:sz w:val="22"/>
          <w:szCs w:val="22"/>
        </w:rPr>
        <w:t>Odbioru Końcowym sporządzonym po zakończeniu robót objętych niniejsza umową .</w:t>
      </w:r>
    </w:p>
    <w:p w:rsidR="00717A24" w:rsidRPr="0057771B" w:rsidRDefault="00717A24" w:rsidP="00717A24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426" w:right="245" w:hanging="426"/>
        <w:jc w:val="both"/>
        <w:rPr>
          <w:rFonts w:ascii="Calibri" w:hAnsi="Calibri"/>
          <w:spacing w:val="-10"/>
          <w:sz w:val="22"/>
          <w:szCs w:val="22"/>
        </w:rPr>
      </w:pPr>
      <w:r w:rsidRPr="0057771B">
        <w:rPr>
          <w:rFonts w:ascii="Calibri" w:hAnsi="Calibri"/>
          <w:spacing w:val="-5"/>
          <w:sz w:val="22"/>
          <w:szCs w:val="22"/>
        </w:rPr>
        <w:t>Wykonawca ponosi odpowiedzialno</w:t>
      </w:r>
      <w:r w:rsidRPr="0057771B">
        <w:rPr>
          <w:rFonts w:ascii="Calibri" w:eastAsia="Times New Roman" w:hAnsi="Calibri"/>
          <w:spacing w:val="-5"/>
          <w:sz w:val="22"/>
          <w:szCs w:val="22"/>
        </w:rPr>
        <w:t xml:space="preserve">ść z tytułu gwarancji za wady fizyczne i usterki zmniejszające wartość </w:t>
      </w:r>
      <w:r w:rsidRPr="0057771B">
        <w:rPr>
          <w:rFonts w:ascii="Calibri" w:eastAsia="Times New Roman" w:hAnsi="Calibri"/>
          <w:spacing w:val="-1"/>
          <w:sz w:val="22"/>
          <w:szCs w:val="22"/>
        </w:rPr>
        <w:t xml:space="preserve">użytkową i techniczną wykonanych robót, powstałe i ujawnione w okresie gwarancyjnym, jak również </w:t>
      </w:r>
      <w:r w:rsidRPr="0057771B">
        <w:rPr>
          <w:rFonts w:ascii="Calibri" w:eastAsia="Times New Roman" w:hAnsi="Calibri"/>
          <w:sz w:val="22"/>
          <w:szCs w:val="22"/>
        </w:rPr>
        <w:t>za usunięcie tych wad i usterek.</w:t>
      </w:r>
    </w:p>
    <w:p w:rsidR="00717A24" w:rsidRPr="0057771B" w:rsidRDefault="00717A24" w:rsidP="00717A24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426" w:right="250" w:hanging="426"/>
        <w:jc w:val="both"/>
        <w:rPr>
          <w:rFonts w:ascii="Calibri" w:hAnsi="Calibri"/>
          <w:spacing w:val="-15"/>
          <w:sz w:val="22"/>
          <w:szCs w:val="22"/>
        </w:rPr>
      </w:pPr>
      <w:r w:rsidRPr="0057771B">
        <w:rPr>
          <w:rFonts w:ascii="Calibri" w:hAnsi="Calibri"/>
          <w:spacing w:val="-3"/>
          <w:sz w:val="22"/>
          <w:szCs w:val="22"/>
        </w:rPr>
        <w:t>O wykryciu wad i usterek w okresie gwarancji, Zamawiaj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ący poinformuje Wykonawcę </w:t>
      </w:r>
      <w:r w:rsidRPr="0057771B">
        <w:rPr>
          <w:rFonts w:ascii="Calibri" w:eastAsia="Times New Roman" w:hAnsi="Calibri"/>
          <w:sz w:val="22"/>
          <w:szCs w:val="22"/>
        </w:rPr>
        <w:t>pisemnie w terminie 14 (czternastu ) dni  od ujawnienia wady lub usterki.</w:t>
      </w:r>
    </w:p>
    <w:p w:rsidR="00717A24" w:rsidRPr="0057771B" w:rsidRDefault="00717A24" w:rsidP="00717A24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426" w:hanging="426"/>
        <w:rPr>
          <w:rFonts w:ascii="Calibri" w:hAnsi="Calibri"/>
          <w:spacing w:val="-8"/>
          <w:sz w:val="22"/>
          <w:szCs w:val="22"/>
        </w:rPr>
      </w:pPr>
      <w:r w:rsidRPr="0057771B">
        <w:rPr>
          <w:rFonts w:ascii="Calibri" w:hAnsi="Calibri"/>
          <w:spacing w:val="-4"/>
          <w:sz w:val="22"/>
          <w:szCs w:val="22"/>
        </w:rPr>
        <w:t>Usuni</w:t>
      </w:r>
      <w:r w:rsidRPr="0057771B">
        <w:rPr>
          <w:rFonts w:ascii="Calibri" w:eastAsia="Times New Roman" w:hAnsi="Calibri"/>
          <w:spacing w:val="-4"/>
          <w:sz w:val="22"/>
          <w:szCs w:val="22"/>
        </w:rPr>
        <w:t>ęcie wad i usterek zostanie potwierdzone protokołem odbioru.</w:t>
      </w:r>
    </w:p>
    <w:p w:rsidR="00717A24" w:rsidRPr="0057771B" w:rsidRDefault="00717A24" w:rsidP="00717A24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426" w:right="250" w:hanging="426"/>
        <w:jc w:val="both"/>
        <w:rPr>
          <w:rFonts w:ascii="Calibri" w:hAnsi="Calibri"/>
          <w:spacing w:val="-10"/>
          <w:sz w:val="22"/>
          <w:szCs w:val="22"/>
        </w:rPr>
      </w:pPr>
      <w:r w:rsidRPr="0057771B">
        <w:rPr>
          <w:rFonts w:ascii="Calibri" w:hAnsi="Calibri"/>
          <w:spacing w:val="-5"/>
          <w:sz w:val="22"/>
          <w:szCs w:val="22"/>
        </w:rPr>
        <w:t>Wykonawca udziela r</w:t>
      </w:r>
      <w:r w:rsidRPr="0057771B">
        <w:rPr>
          <w:rFonts w:ascii="Calibri" w:eastAsia="Times New Roman" w:hAnsi="Calibri"/>
          <w:spacing w:val="-5"/>
          <w:sz w:val="22"/>
          <w:szCs w:val="22"/>
        </w:rPr>
        <w:t xml:space="preserve">ękojmi, iż zarówno poszczególne świadczenia, jak również całość </w:t>
      </w:r>
      <w:r w:rsidR="008F07D3">
        <w:rPr>
          <w:rFonts w:ascii="Calibri" w:eastAsia="Times New Roman" w:hAnsi="Calibri"/>
          <w:spacing w:val="-5"/>
          <w:sz w:val="22"/>
          <w:szCs w:val="22"/>
        </w:rPr>
        <w:t>prac adaptacyjno- remontowych</w:t>
      </w:r>
      <w:r w:rsidRPr="0057771B">
        <w:rPr>
          <w:rFonts w:ascii="Calibri" w:eastAsia="Times New Roman" w:hAnsi="Calibri"/>
          <w:spacing w:val="-5"/>
          <w:sz w:val="22"/>
          <w:szCs w:val="22"/>
        </w:rPr>
        <w:t xml:space="preserve"> </w:t>
      </w:r>
      <w:r w:rsidRPr="0057771B">
        <w:rPr>
          <w:rFonts w:ascii="Calibri" w:eastAsia="Times New Roman" w:hAnsi="Calibri"/>
          <w:sz w:val="22"/>
          <w:szCs w:val="22"/>
        </w:rPr>
        <w:t>w chwili odbioru końcowego, są wolne od wad.</w:t>
      </w:r>
    </w:p>
    <w:p w:rsidR="00717A24" w:rsidRPr="0057771B" w:rsidRDefault="00717A24" w:rsidP="00717A24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426" w:right="245" w:hanging="426"/>
        <w:jc w:val="both"/>
        <w:rPr>
          <w:rFonts w:ascii="Calibri" w:hAnsi="Calibri"/>
          <w:i/>
          <w:iCs/>
          <w:spacing w:val="-13"/>
          <w:sz w:val="22"/>
          <w:szCs w:val="22"/>
        </w:rPr>
      </w:pPr>
      <w:r w:rsidRPr="0057771B">
        <w:rPr>
          <w:rFonts w:ascii="Calibri" w:hAnsi="Calibri"/>
          <w:spacing w:val="-4"/>
          <w:sz w:val="22"/>
          <w:szCs w:val="22"/>
        </w:rPr>
        <w:t>Bieg terminu r</w:t>
      </w:r>
      <w:r w:rsidRPr="0057771B">
        <w:rPr>
          <w:rFonts w:ascii="Calibri" w:eastAsia="Times New Roman" w:hAnsi="Calibri"/>
          <w:spacing w:val="-4"/>
          <w:sz w:val="22"/>
          <w:szCs w:val="22"/>
        </w:rPr>
        <w:t>ękojmi rozpoczyna się w dniu protokolarnego stwierdzenia usunięcia wad i usterek objętych końcowym protokołem gwarancyjnym dokonanego przez Zamawiającego i wynosi 1 (jeden) rok.</w:t>
      </w:r>
    </w:p>
    <w:p w:rsidR="00717A24" w:rsidRPr="0057771B" w:rsidRDefault="00717A24" w:rsidP="00717A24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426" w:right="240" w:hanging="426"/>
        <w:jc w:val="both"/>
        <w:rPr>
          <w:rFonts w:ascii="Calibri" w:hAnsi="Calibri"/>
          <w:spacing w:val="-17"/>
          <w:sz w:val="22"/>
          <w:szCs w:val="22"/>
        </w:rPr>
      </w:pPr>
      <w:r w:rsidRPr="0057771B">
        <w:rPr>
          <w:rFonts w:ascii="Calibri" w:hAnsi="Calibri"/>
          <w:spacing w:val="-4"/>
          <w:sz w:val="22"/>
          <w:szCs w:val="22"/>
        </w:rPr>
        <w:t>W okresie r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ękojmi Wykonawca jest zobowiązany do usunięcia wszelkich wad, jakie wystąpią w okresie </w:t>
      </w:r>
      <w:r w:rsidRPr="0057771B">
        <w:rPr>
          <w:rFonts w:ascii="Calibri" w:eastAsia="Times New Roman" w:hAnsi="Calibri"/>
          <w:spacing w:val="-2"/>
          <w:sz w:val="22"/>
          <w:szCs w:val="22"/>
        </w:rPr>
        <w:t xml:space="preserve">trwania rękojmi, do nadzorowania usuwania tych wad oraz ewentualnego dochodzenia roszczeń </w:t>
      </w:r>
      <w:r w:rsidRPr="0057771B">
        <w:rPr>
          <w:rFonts w:ascii="Calibri" w:eastAsia="Times New Roman" w:hAnsi="Calibri"/>
          <w:sz w:val="22"/>
          <w:szCs w:val="22"/>
        </w:rPr>
        <w:t>odszkodowawczych od wszystkich uczestniczących w robotach budowlanych inżynierów, architektów i podwykonawców.</w:t>
      </w:r>
    </w:p>
    <w:p w:rsidR="00717A24" w:rsidRPr="0057771B" w:rsidRDefault="00717A24" w:rsidP="00717A24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426" w:right="245" w:hanging="426"/>
        <w:jc w:val="both"/>
        <w:rPr>
          <w:rFonts w:ascii="Calibri" w:hAnsi="Calibri"/>
          <w:spacing w:val="-13"/>
          <w:sz w:val="22"/>
          <w:szCs w:val="22"/>
        </w:rPr>
      </w:pPr>
      <w:r w:rsidRPr="0057771B">
        <w:rPr>
          <w:rFonts w:ascii="Calibri" w:hAnsi="Calibri"/>
          <w:spacing w:val="-1"/>
          <w:sz w:val="22"/>
          <w:szCs w:val="22"/>
        </w:rPr>
        <w:t>O wykryciu w okresie r</w:t>
      </w:r>
      <w:r w:rsidRPr="0057771B">
        <w:rPr>
          <w:rFonts w:ascii="Calibri" w:eastAsia="Times New Roman" w:hAnsi="Calibri"/>
          <w:spacing w:val="-1"/>
          <w:sz w:val="22"/>
          <w:szCs w:val="22"/>
        </w:rPr>
        <w:t xml:space="preserve">ękojmi wady lub usterki Zamawiający powiadomi na piśmie </w:t>
      </w:r>
      <w:r w:rsidRPr="0057771B">
        <w:rPr>
          <w:rFonts w:ascii="Calibri" w:eastAsia="Times New Roman" w:hAnsi="Calibri"/>
          <w:sz w:val="22"/>
          <w:szCs w:val="22"/>
        </w:rPr>
        <w:t>Wykonawcę w terminie 14 (czternastu) dni od daty ich ujawnienia.</w:t>
      </w:r>
    </w:p>
    <w:p w:rsidR="00717A24" w:rsidRPr="0057771B" w:rsidRDefault="00717A24" w:rsidP="00717A24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426" w:right="250" w:hanging="426"/>
        <w:jc w:val="both"/>
        <w:rPr>
          <w:rFonts w:ascii="Calibri" w:hAnsi="Calibri"/>
          <w:spacing w:val="-11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>Usuni</w:t>
      </w:r>
      <w:r w:rsidRPr="0057771B">
        <w:rPr>
          <w:rFonts w:ascii="Calibri" w:eastAsia="Times New Roman" w:hAnsi="Calibri"/>
          <w:sz w:val="22"/>
          <w:szCs w:val="22"/>
        </w:rPr>
        <w:t xml:space="preserve">ęcie wad i usterek nastąpi w możliwie najkrótszym terminie, nie później jednak, niż w terminie </w:t>
      </w:r>
      <w:r w:rsidRPr="0057771B">
        <w:rPr>
          <w:rFonts w:ascii="Calibri" w:eastAsia="Times New Roman" w:hAnsi="Calibri"/>
          <w:spacing w:val="-2"/>
          <w:sz w:val="22"/>
          <w:szCs w:val="22"/>
        </w:rPr>
        <w:t xml:space="preserve">14 </w:t>
      </w:r>
      <w:r w:rsidRPr="0057771B">
        <w:rPr>
          <w:rFonts w:ascii="Calibri" w:eastAsia="Times New Roman" w:hAnsi="Calibri"/>
          <w:sz w:val="22"/>
          <w:szCs w:val="22"/>
        </w:rPr>
        <w:t xml:space="preserve">(czternastu) </w:t>
      </w:r>
      <w:r w:rsidRPr="0057771B">
        <w:rPr>
          <w:rFonts w:ascii="Calibri" w:eastAsia="Times New Roman" w:hAnsi="Calibri"/>
          <w:spacing w:val="-2"/>
          <w:sz w:val="22"/>
          <w:szCs w:val="22"/>
        </w:rPr>
        <w:t xml:space="preserve">dni od dały ich zgłoszenia, a w przypadku wad i usterek uniemożliwiających eksploatację Inwestycji, w terminie nie dłuższym niż 24 godziny od daty ich zgłoszenia, jeśli będzie to technologicznie możliwe, </w:t>
      </w:r>
      <w:r w:rsidRPr="0057771B">
        <w:rPr>
          <w:rFonts w:ascii="Calibri" w:eastAsia="Times New Roman" w:hAnsi="Calibri"/>
          <w:sz w:val="22"/>
          <w:szCs w:val="22"/>
        </w:rPr>
        <w:t>co następnie zostanie potwierdzone protokołem odbioru.</w:t>
      </w:r>
    </w:p>
    <w:p w:rsidR="00717A24" w:rsidRPr="0057771B" w:rsidRDefault="00717A24" w:rsidP="00717A24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426" w:right="254" w:hanging="426"/>
        <w:jc w:val="both"/>
        <w:rPr>
          <w:rFonts w:ascii="Calibri" w:hAnsi="Calibri"/>
          <w:spacing w:val="-21"/>
          <w:sz w:val="22"/>
          <w:szCs w:val="22"/>
        </w:rPr>
      </w:pPr>
      <w:r w:rsidRPr="0057771B">
        <w:rPr>
          <w:rFonts w:ascii="Calibri" w:hAnsi="Calibri"/>
          <w:spacing w:val="-4"/>
          <w:sz w:val="22"/>
          <w:szCs w:val="22"/>
        </w:rPr>
        <w:t>Roszczenia z tytu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łu rękojmi mogą być dochodzone także po upływie terminu rękojmi, jeżeli Zamawiający </w:t>
      </w:r>
      <w:r w:rsidRPr="0057771B">
        <w:rPr>
          <w:rFonts w:ascii="Calibri" w:eastAsia="Times New Roman" w:hAnsi="Calibri"/>
          <w:sz w:val="22"/>
          <w:szCs w:val="22"/>
        </w:rPr>
        <w:t>zgłosił Wykonawcy istnienie wady lub usterki w okresie rękojmi.</w:t>
      </w:r>
    </w:p>
    <w:p w:rsidR="00717A24" w:rsidRPr="0057771B" w:rsidRDefault="00717A24" w:rsidP="00717A24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426" w:right="254" w:hanging="426"/>
        <w:jc w:val="both"/>
        <w:rPr>
          <w:rFonts w:ascii="Calibri" w:hAnsi="Calibri"/>
          <w:spacing w:val="-21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>Nie usuni</w:t>
      </w:r>
      <w:r w:rsidRPr="0057771B">
        <w:rPr>
          <w:rFonts w:ascii="Calibri" w:eastAsia="Times New Roman" w:hAnsi="Calibri"/>
          <w:sz w:val="22"/>
          <w:szCs w:val="22"/>
        </w:rPr>
        <w:t xml:space="preserve">ęcie przez Wykonawcę w terminie wad i usterek zgłoszonych w trakcie (trwania robót, w protokole odbioru końcowego, a także w ramach gwarancji lub rękojmi, daje Zamawiającemu prawo powierzenia ich usunięcia osobom trzecim na wyłączny koszt Wykonawcy, 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po uprzednim powiadomieniu o takim zamiarze z wyznaczeniem ostatecznego, realnego terminu usunięcia </w:t>
      </w:r>
      <w:r w:rsidRPr="0057771B">
        <w:rPr>
          <w:rFonts w:ascii="Calibri" w:eastAsia="Times New Roman" w:hAnsi="Calibri"/>
          <w:sz w:val="22"/>
          <w:szCs w:val="22"/>
        </w:rPr>
        <w:t>usterek i przy uwzględnieniu słusznego interesu Zamawiającego.</w:t>
      </w:r>
    </w:p>
    <w:p w:rsidR="00717A24" w:rsidRPr="0057771B" w:rsidRDefault="00717A24" w:rsidP="00717A24">
      <w:pPr>
        <w:shd w:val="clear" w:color="auto" w:fill="FFFFFF"/>
        <w:spacing w:line="360" w:lineRule="auto"/>
        <w:jc w:val="center"/>
        <w:rPr>
          <w:rFonts w:ascii="Calibri" w:hAnsi="Calibri"/>
          <w:b/>
          <w:spacing w:val="-5"/>
          <w:sz w:val="26"/>
          <w:szCs w:val="22"/>
        </w:rPr>
      </w:pPr>
      <w:r w:rsidRPr="0057771B">
        <w:rPr>
          <w:rFonts w:ascii="Calibri" w:hAnsi="Calibri"/>
          <w:b/>
          <w:spacing w:val="-5"/>
          <w:sz w:val="26"/>
          <w:szCs w:val="22"/>
        </w:rPr>
        <w:t>§ 11</w:t>
      </w:r>
    </w:p>
    <w:p w:rsidR="00717A24" w:rsidRPr="0057771B" w:rsidRDefault="00717A24" w:rsidP="00717A24">
      <w:pPr>
        <w:shd w:val="clear" w:color="auto" w:fill="FFFFFF"/>
        <w:spacing w:line="360" w:lineRule="auto"/>
        <w:jc w:val="center"/>
        <w:rPr>
          <w:rFonts w:ascii="Calibri" w:hAnsi="Calibri"/>
          <w:b/>
          <w:spacing w:val="-5"/>
          <w:sz w:val="26"/>
          <w:szCs w:val="22"/>
        </w:rPr>
      </w:pPr>
      <w:r w:rsidRPr="0057771B">
        <w:rPr>
          <w:rFonts w:ascii="Calibri" w:hAnsi="Calibri"/>
          <w:b/>
          <w:spacing w:val="-5"/>
          <w:sz w:val="26"/>
          <w:szCs w:val="22"/>
        </w:rPr>
        <w:t>Kary umowne</w:t>
      </w:r>
    </w:p>
    <w:p w:rsidR="00717A24" w:rsidRPr="0057771B" w:rsidRDefault="00717A24" w:rsidP="00717A24">
      <w:pPr>
        <w:numPr>
          <w:ilvl w:val="0"/>
          <w:numId w:val="26"/>
        </w:numPr>
        <w:shd w:val="clear" w:color="auto" w:fill="FFFFFF"/>
        <w:spacing w:before="5" w:line="360" w:lineRule="auto"/>
        <w:rPr>
          <w:rFonts w:ascii="Calibri" w:hAnsi="Calibri"/>
          <w:sz w:val="22"/>
          <w:szCs w:val="22"/>
        </w:rPr>
      </w:pPr>
      <w:r w:rsidRPr="0057771B">
        <w:rPr>
          <w:rFonts w:ascii="Calibri" w:hAnsi="Calibri"/>
          <w:spacing w:val="-2"/>
          <w:sz w:val="22"/>
          <w:szCs w:val="22"/>
        </w:rPr>
        <w:t>Strony ustalaj</w:t>
      </w:r>
      <w:r w:rsidRPr="0057771B">
        <w:rPr>
          <w:rFonts w:ascii="Calibri" w:eastAsia="Times New Roman" w:hAnsi="Calibri"/>
          <w:spacing w:val="-2"/>
          <w:sz w:val="22"/>
          <w:szCs w:val="22"/>
        </w:rPr>
        <w:t>ą następujące kary umowne:</w:t>
      </w:r>
    </w:p>
    <w:p w:rsidR="00717A24" w:rsidRPr="0057771B" w:rsidRDefault="00717A24" w:rsidP="00717A24">
      <w:pPr>
        <w:numPr>
          <w:ilvl w:val="0"/>
          <w:numId w:val="12"/>
        </w:numPr>
        <w:shd w:val="clear" w:color="auto" w:fill="FFFFFF"/>
        <w:tabs>
          <w:tab w:val="left" w:pos="840"/>
        </w:tabs>
        <w:spacing w:before="19" w:line="360" w:lineRule="auto"/>
        <w:ind w:left="350"/>
        <w:rPr>
          <w:rFonts w:ascii="Calibri" w:hAnsi="Calibri"/>
          <w:spacing w:val="-8"/>
          <w:sz w:val="22"/>
          <w:szCs w:val="22"/>
        </w:rPr>
      </w:pPr>
      <w:r w:rsidRPr="0057771B">
        <w:rPr>
          <w:rFonts w:ascii="Calibri" w:hAnsi="Calibri"/>
          <w:spacing w:val="-5"/>
          <w:sz w:val="22"/>
          <w:szCs w:val="22"/>
        </w:rPr>
        <w:t>Wykonawca zap</w:t>
      </w:r>
      <w:r w:rsidRPr="0057771B">
        <w:rPr>
          <w:rFonts w:ascii="Calibri" w:eastAsia="Times New Roman" w:hAnsi="Calibri"/>
          <w:spacing w:val="-5"/>
          <w:sz w:val="22"/>
          <w:szCs w:val="22"/>
        </w:rPr>
        <w:t>łaci Zamawiającemu kary umowne:</w:t>
      </w:r>
    </w:p>
    <w:p w:rsidR="00717A24" w:rsidRPr="0057771B" w:rsidRDefault="00717A24" w:rsidP="00717A24">
      <w:pPr>
        <w:shd w:val="clear" w:color="auto" w:fill="FFFFFF"/>
        <w:tabs>
          <w:tab w:val="left" w:pos="1517"/>
        </w:tabs>
        <w:spacing w:line="360" w:lineRule="auto"/>
        <w:ind w:left="1517" w:hanging="658"/>
        <w:jc w:val="both"/>
        <w:rPr>
          <w:rFonts w:ascii="Calibri" w:hAnsi="Calibri"/>
          <w:sz w:val="22"/>
          <w:szCs w:val="22"/>
        </w:rPr>
      </w:pPr>
      <w:r w:rsidRPr="0057771B">
        <w:rPr>
          <w:rFonts w:ascii="Calibri" w:hAnsi="Calibri"/>
          <w:spacing w:val="-10"/>
          <w:sz w:val="22"/>
          <w:szCs w:val="22"/>
        </w:rPr>
        <w:t>1.2.1.</w:t>
      </w:r>
      <w:r w:rsidRPr="0057771B">
        <w:rPr>
          <w:rFonts w:ascii="Calibri" w:hAnsi="Calibri"/>
          <w:sz w:val="22"/>
          <w:szCs w:val="22"/>
        </w:rPr>
        <w:tab/>
        <w:t>za odst</w:t>
      </w:r>
      <w:r w:rsidRPr="0057771B">
        <w:rPr>
          <w:rFonts w:ascii="Calibri" w:eastAsia="Times New Roman" w:hAnsi="Calibri"/>
          <w:sz w:val="22"/>
          <w:szCs w:val="22"/>
        </w:rPr>
        <w:t xml:space="preserve">ąpienie Zamawiającego od Umowy z przyczyn leżących po stronie Wykonawcy - </w:t>
      </w:r>
      <w:r w:rsidRPr="0057771B">
        <w:rPr>
          <w:rFonts w:ascii="Calibri" w:eastAsia="Times New Roman" w:hAnsi="Calibri"/>
          <w:spacing w:val="-4"/>
          <w:sz w:val="22"/>
          <w:szCs w:val="22"/>
        </w:rPr>
        <w:t>w wysokości 20% wynagrodzenia Wykonawcy określonego w § 5 ust. 1 Umowy,</w:t>
      </w:r>
    </w:p>
    <w:p w:rsidR="00717A24" w:rsidRPr="0057771B" w:rsidRDefault="00717A24" w:rsidP="00717A24">
      <w:pPr>
        <w:shd w:val="clear" w:color="auto" w:fill="FFFFFF"/>
        <w:tabs>
          <w:tab w:val="left" w:pos="1416"/>
        </w:tabs>
        <w:spacing w:before="5" w:line="360" w:lineRule="auto"/>
        <w:ind w:left="926"/>
        <w:jc w:val="both"/>
        <w:rPr>
          <w:rFonts w:ascii="Calibri" w:hAnsi="Calibri"/>
          <w:sz w:val="22"/>
          <w:szCs w:val="22"/>
        </w:rPr>
      </w:pPr>
      <w:r w:rsidRPr="0057771B">
        <w:rPr>
          <w:rFonts w:ascii="Calibri" w:hAnsi="Calibri"/>
          <w:spacing w:val="-10"/>
          <w:sz w:val="22"/>
          <w:szCs w:val="22"/>
        </w:rPr>
        <w:t>1.2.3.</w:t>
      </w:r>
      <w:r w:rsidRPr="0057771B">
        <w:rPr>
          <w:rFonts w:ascii="Calibri" w:hAnsi="Calibri"/>
          <w:sz w:val="22"/>
          <w:szCs w:val="22"/>
        </w:rPr>
        <w:tab/>
        <w:t xml:space="preserve"> za op</w:t>
      </w:r>
      <w:r w:rsidRPr="0057771B">
        <w:rPr>
          <w:rFonts w:ascii="Calibri" w:eastAsia="Times New Roman" w:hAnsi="Calibri"/>
          <w:sz w:val="22"/>
          <w:szCs w:val="22"/>
        </w:rPr>
        <w:t>óźnienie w zakończeniu prac stosownie do postanowień § 3 ust. 1 pkt. 1.2 - w</w:t>
      </w:r>
    </w:p>
    <w:p w:rsidR="00717A24" w:rsidRPr="0057771B" w:rsidRDefault="00717A24" w:rsidP="00717A24">
      <w:pPr>
        <w:shd w:val="clear" w:color="auto" w:fill="FFFFFF"/>
        <w:spacing w:line="360" w:lineRule="auto"/>
        <w:ind w:left="1589"/>
        <w:jc w:val="both"/>
        <w:rPr>
          <w:rFonts w:ascii="Calibri" w:hAnsi="Calibri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>wysoko</w:t>
      </w:r>
      <w:r w:rsidRPr="0057771B">
        <w:rPr>
          <w:rFonts w:ascii="Calibri" w:eastAsia="Times New Roman" w:hAnsi="Calibri"/>
          <w:sz w:val="22"/>
          <w:szCs w:val="22"/>
        </w:rPr>
        <w:t xml:space="preserve">ści </w:t>
      </w:r>
      <w:r w:rsidRPr="0057771B">
        <w:rPr>
          <w:rFonts w:ascii="Calibri" w:eastAsia="Times New Roman" w:hAnsi="Calibri"/>
          <w:i/>
          <w:sz w:val="22"/>
          <w:szCs w:val="22"/>
        </w:rPr>
        <w:t>0,2%</w:t>
      </w:r>
      <w:r w:rsidRPr="0057771B">
        <w:rPr>
          <w:rFonts w:ascii="Calibri" w:eastAsia="Times New Roman" w:hAnsi="Calibri"/>
          <w:sz w:val="22"/>
          <w:szCs w:val="22"/>
        </w:rPr>
        <w:t xml:space="preserve"> wynagrodzenia określonego w § 5 ust. 1 Umowy za każdy dzień opóźnienia,</w:t>
      </w:r>
    </w:p>
    <w:p w:rsidR="00717A24" w:rsidRPr="0057771B" w:rsidRDefault="00717A24" w:rsidP="00717A24">
      <w:pPr>
        <w:shd w:val="clear" w:color="auto" w:fill="FFFFFF"/>
        <w:tabs>
          <w:tab w:val="left" w:pos="1579"/>
        </w:tabs>
        <w:spacing w:before="10" w:line="360" w:lineRule="auto"/>
        <w:ind w:left="1579" w:right="101" w:hanging="658"/>
        <w:jc w:val="both"/>
        <w:rPr>
          <w:rFonts w:ascii="Calibri" w:hAnsi="Calibri"/>
          <w:sz w:val="22"/>
          <w:szCs w:val="22"/>
        </w:rPr>
      </w:pPr>
      <w:r w:rsidRPr="0057771B">
        <w:rPr>
          <w:rFonts w:ascii="Calibri" w:hAnsi="Calibri"/>
          <w:spacing w:val="-10"/>
          <w:sz w:val="22"/>
          <w:szCs w:val="22"/>
        </w:rPr>
        <w:t>1.2.4.</w:t>
      </w:r>
      <w:r w:rsidRPr="0057771B">
        <w:rPr>
          <w:rFonts w:ascii="Calibri" w:hAnsi="Calibri"/>
          <w:sz w:val="22"/>
          <w:szCs w:val="22"/>
        </w:rPr>
        <w:tab/>
      </w:r>
      <w:r w:rsidRPr="0057771B">
        <w:rPr>
          <w:rFonts w:ascii="Calibri" w:hAnsi="Calibri"/>
          <w:spacing w:val="-3"/>
          <w:sz w:val="22"/>
          <w:szCs w:val="22"/>
        </w:rPr>
        <w:t>za op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óźnienie w usunięciu usterek w okresie gwarancji jakości wykonania robót objętych </w:t>
      </w:r>
      <w:r w:rsidRPr="0057771B">
        <w:rPr>
          <w:rFonts w:ascii="Calibri" w:eastAsia="Times New Roman" w:hAnsi="Calibri"/>
          <w:sz w:val="22"/>
          <w:szCs w:val="22"/>
        </w:rPr>
        <w:t xml:space="preserve">niniejszą Umową </w:t>
      </w:r>
      <w:r w:rsidRPr="0057771B">
        <w:rPr>
          <w:rFonts w:ascii="Calibri" w:eastAsia="Times New Roman" w:hAnsi="Calibri"/>
          <w:i/>
          <w:iCs/>
          <w:sz w:val="22"/>
          <w:szCs w:val="22"/>
        </w:rPr>
        <w:t xml:space="preserve">- </w:t>
      </w:r>
      <w:r w:rsidRPr="0057771B">
        <w:rPr>
          <w:rFonts w:ascii="Calibri" w:eastAsia="Times New Roman" w:hAnsi="Calibri"/>
          <w:sz w:val="22"/>
          <w:szCs w:val="22"/>
        </w:rPr>
        <w:t xml:space="preserve">w wysokości </w:t>
      </w:r>
      <w:r w:rsidRPr="0057771B">
        <w:rPr>
          <w:rFonts w:ascii="Calibri" w:eastAsia="Times New Roman" w:hAnsi="Calibri"/>
          <w:i/>
          <w:sz w:val="22"/>
          <w:szCs w:val="22"/>
        </w:rPr>
        <w:t>0,2%</w:t>
      </w:r>
      <w:r w:rsidRPr="0057771B">
        <w:rPr>
          <w:rFonts w:ascii="Calibri" w:eastAsia="Times New Roman" w:hAnsi="Calibri"/>
          <w:sz w:val="22"/>
          <w:szCs w:val="22"/>
        </w:rPr>
        <w:t xml:space="preserve"> wynagrodzenia Wykonawcy określonego w § 5ust. 1 Umowy za każdy dzień Opóźnienia.</w:t>
      </w:r>
    </w:p>
    <w:p w:rsidR="00717A24" w:rsidRPr="0057771B" w:rsidRDefault="00717A24" w:rsidP="00717A24">
      <w:pPr>
        <w:shd w:val="clear" w:color="auto" w:fill="FFFFFF"/>
        <w:tabs>
          <w:tab w:val="left" w:pos="418"/>
        </w:tabs>
        <w:spacing w:line="360" w:lineRule="auto"/>
        <w:ind w:left="418" w:right="91" w:hanging="370"/>
        <w:jc w:val="both"/>
        <w:rPr>
          <w:rFonts w:ascii="Calibri" w:eastAsia="Times New Roman" w:hAnsi="Calibri"/>
          <w:sz w:val="22"/>
          <w:szCs w:val="22"/>
        </w:rPr>
      </w:pPr>
      <w:r w:rsidRPr="0057771B">
        <w:rPr>
          <w:rFonts w:ascii="Calibri" w:hAnsi="Calibri"/>
          <w:spacing w:val="-11"/>
          <w:sz w:val="22"/>
          <w:szCs w:val="22"/>
        </w:rPr>
        <w:t>3.</w:t>
      </w:r>
      <w:r w:rsidRPr="0057771B">
        <w:rPr>
          <w:rFonts w:ascii="Calibri" w:hAnsi="Calibri"/>
          <w:sz w:val="22"/>
          <w:szCs w:val="22"/>
        </w:rPr>
        <w:tab/>
        <w:t>W przypadku powstania szkody przewy</w:t>
      </w:r>
      <w:r w:rsidRPr="0057771B">
        <w:rPr>
          <w:rFonts w:ascii="Calibri" w:eastAsia="Times New Roman" w:hAnsi="Calibri"/>
          <w:sz w:val="22"/>
          <w:szCs w:val="22"/>
        </w:rPr>
        <w:t>ższającej kwoty kar umownych, Strony mogą dochodzić odszkodowania uzupełniającego na zasadach ogólnych kodeksu cywilnego.</w:t>
      </w:r>
    </w:p>
    <w:p w:rsidR="00717A24" w:rsidRPr="0057771B" w:rsidRDefault="00717A24" w:rsidP="00717A24">
      <w:pPr>
        <w:shd w:val="clear" w:color="auto" w:fill="FFFFFF"/>
        <w:spacing w:line="360" w:lineRule="auto"/>
        <w:jc w:val="center"/>
        <w:rPr>
          <w:rFonts w:ascii="Calibri" w:hAnsi="Calibri"/>
          <w:b/>
          <w:spacing w:val="-5"/>
          <w:sz w:val="26"/>
          <w:szCs w:val="22"/>
        </w:rPr>
      </w:pPr>
      <w:r w:rsidRPr="0057771B">
        <w:rPr>
          <w:rFonts w:ascii="Calibri" w:hAnsi="Calibri"/>
          <w:b/>
          <w:spacing w:val="-5"/>
          <w:sz w:val="26"/>
          <w:szCs w:val="22"/>
        </w:rPr>
        <w:t>§ 12</w:t>
      </w:r>
    </w:p>
    <w:p w:rsidR="00717A24" w:rsidRPr="0057771B" w:rsidRDefault="00717A24" w:rsidP="00717A24">
      <w:pPr>
        <w:shd w:val="clear" w:color="auto" w:fill="FFFFFF"/>
        <w:spacing w:line="360" w:lineRule="auto"/>
        <w:jc w:val="center"/>
        <w:rPr>
          <w:rFonts w:ascii="Calibri" w:hAnsi="Calibri"/>
          <w:b/>
          <w:spacing w:val="-5"/>
          <w:sz w:val="26"/>
          <w:szCs w:val="22"/>
        </w:rPr>
      </w:pPr>
      <w:r w:rsidRPr="0057771B">
        <w:rPr>
          <w:rFonts w:ascii="Calibri" w:hAnsi="Calibri"/>
          <w:b/>
          <w:spacing w:val="-5"/>
          <w:sz w:val="26"/>
          <w:szCs w:val="22"/>
        </w:rPr>
        <w:t>Odstąpienie do Umowy</w:t>
      </w:r>
    </w:p>
    <w:p w:rsidR="00717A24" w:rsidRPr="0057771B" w:rsidRDefault="00717A24" w:rsidP="00717A24">
      <w:pPr>
        <w:shd w:val="clear" w:color="auto" w:fill="FFFFFF"/>
        <w:tabs>
          <w:tab w:val="left" w:pos="426"/>
        </w:tabs>
        <w:spacing w:line="360" w:lineRule="auto"/>
        <w:ind w:left="426" w:right="91" w:hanging="426"/>
        <w:jc w:val="both"/>
        <w:rPr>
          <w:rFonts w:ascii="Calibri" w:hAnsi="Calibri"/>
          <w:sz w:val="22"/>
          <w:szCs w:val="22"/>
        </w:rPr>
      </w:pPr>
      <w:r w:rsidRPr="0057771B">
        <w:rPr>
          <w:rFonts w:ascii="Calibri" w:hAnsi="Calibri"/>
          <w:spacing w:val="-25"/>
          <w:sz w:val="22"/>
          <w:szCs w:val="22"/>
        </w:rPr>
        <w:t>1.</w:t>
      </w:r>
      <w:r w:rsidRPr="0057771B">
        <w:rPr>
          <w:rFonts w:ascii="Calibri" w:hAnsi="Calibri"/>
          <w:sz w:val="22"/>
          <w:szCs w:val="22"/>
        </w:rPr>
        <w:tab/>
      </w:r>
      <w:r w:rsidRPr="0057771B">
        <w:rPr>
          <w:rFonts w:ascii="Calibri" w:hAnsi="Calibri"/>
          <w:spacing w:val="-4"/>
          <w:sz w:val="22"/>
          <w:szCs w:val="22"/>
        </w:rPr>
        <w:t>Zamawiaj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ący jest uprawniony do odstąpienia od Umowy ze skutkiem natychmiastowym, w przypadkach </w:t>
      </w:r>
      <w:r w:rsidRPr="0057771B">
        <w:rPr>
          <w:rFonts w:ascii="Calibri" w:eastAsia="Times New Roman" w:hAnsi="Calibri"/>
          <w:sz w:val="22"/>
          <w:szCs w:val="22"/>
        </w:rPr>
        <w:t>przewidzianych prawem oraz jeżeli Wykonawca:</w:t>
      </w:r>
    </w:p>
    <w:p w:rsidR="00717A24" w:rsidRPr="0057771B" w:rsidRDefault="00717A24" w:rsidP="00717A24">
      <w:pPr>
        <w:shd w:val="clear" w:color="auto" w:fill="FFFFFF"/>
        <w:spacing w:before="5" w:line="360" w:lineRule="auto"/>
        <w:ind w:left="993" w:right="91" w:hanging="567"/>
        <w:jc w:val="both"/>
        <w:rPr>
          <w:rFonts w:ascii="Calibri" w:hAnsi="Calibri"/>
          <w:sz w:val="22"/>
          <w:szCs w:val="22"/>
        </w:rPr>
      </w:pPr>
      <w:r w:rsidRPr="0057771B">
        <w:rPr>
          <w:rFonts w:ascii="Calibri" w:hAnsi="Calibri"/>
          <w:spacing w:val="-3"/>
          <w:sz w:val="22"/>
          <w:szCs w:val="22"/>
        </w:rPr>
        <w:t>1.1.</w:t>
      </w:r>
      <w:r w:rsidRPr="0057771B">
        <w:rPr>
          <w:rFonts w:ascii="Calibri" w:hAnsi="Calibri"/>
          <w:spacing w:val="-3"/>
          <w:sz w:val="22"/>
          <w:szCs w:val="22"/>
        </w:rPr>
        <w:tab/>
        <w:t>nie rozpocz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ął wykonania robót budowlanych opisanych w Umowie w ciągu 3 dni od upływu terminu </w:t>
      </w:r>
      <w:r w:rsidRPr="0057771B">
        <w:rPr>
          <w:rFonts w:ascii="Calibri" w:eastAsia="Times New Roman" w:hAnsi="Calibri"/>
          <w:sz w:val="22"/>
          <w:szCs w:val="22"/>
        </w:rPr>
        <w:t>określonego w Umowie,</w:t>
      </w:r>
    </w:p>
    <w:p w:rsidR="00717A24" w:rsidRPr="0057771B" w:rsidRDefault="00717A24" w:rsidP="00717A24">
      <w:pPr>
        <w:numPr>
          <w:ilvl w:val="0"/>
          <w:numId w:val="13"/>
        </w:numPr>
        <w:shd w:val="clear" w:color="auto" w:fill="FFFFFF"/>
        <w:tabs>
          <w:tab w:val="left" w:pos="883"/>
        </w:tabs>
        <w:spacing w:before="5" w:line="360" w:lineRule="auto"/>
        <w:ind w:left="993" w:right="96" w:hanging="567"/>
        <w:jc w:val="both"/>
        <w:rPr>
          <w:rFonts w:ascii="Calibri" w:hAnsi="Calibri"/>
          <w:spacing w:val="-14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>bez uzgodnienia z Zamawiaj</w:t>
      </w:r>
      <w:r w:rsidRPr="0057771B">
        <w:rPr>
          <w:rFonts w:ascii="Calibri" w:eastAsia="Times New Roman" w:hAnsi="Calibri"/>
          <w:sz w:val="22"/>
          <w:szCs w:val="22"/>
        </w:rPr>
        <w:t>ącym przerwał wykonywanie robót budowlanych na okres dłuższy niż 2 dni robocze,</w:t>
      </w:r>
    </w:p>
    <w:p w:rsidR="00717A24" w:rsidRPr="0057771B" w:rsidRDefault="00717A24" w:rsidP="00717A24">
      <w:pPr>
        <w:numPr>
          <w:ilvl w:val="0"/>
          <w:numId w:val="13"/>
        </w:numPr>
        <w:shd w:val="clear" w:color="auto" w:fill="FFFFFF"/>
        <w:tabs>
          <w:tab w:val="left" w:pos="883"/>
        </w:tabs>
        <w:spacing w:before="10" w:line="360" w:lineRule="auto"/>
        <w:ind w:left="993" w:right="91" w:hanging="567"/>
        <w:jc w:val="both"/>
        <w:rPr>
          <w:rFonts w:ascii="Calibri" w:hAnsi="Calibri"/>
          <w:spacing w:val="-12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 xml:space="preserve">wykonuje roboty budowlane niezgodnie z </w:t>
      </w:r>
      <w:r w:rsidR="00B00B77" w:rsidRPr="0057771B">
        <w:rPr>
          <w:rFonts w:ascii="Calibri" w:hAnsi="Calibri"/>
          <w:sz w:val="22"/>
          <w:szCs w:val="22"/>
        </w:rPr>
        <w:t>Zakresem</w:t>
      </w:r>
      <w:r w:rsidRPr="0057771B">
        <w:rPr>
          <w:rFonts w:ascii="Calibri" w:eastAsia="Times New Roman" w:hAnsi="Calibri"/>
          <w:sz w:val="22"/>
          <w:szCs w:val="22"/>
        </w:rPr>
        <w:t xml:space="preserve"> lub w sposób wadliwy, niezgodnie ze sztuką budowlaną, Polskimi Normami i właściwymi przepisami prawa, 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nie dochowując jakości robót i niezwłocznie, lecz nie później niż w terminie 2 dni od dnia pisemnego </w:t>
      </w:r>
      <w:r w:rsidRPr="0057771B">
        <w:rPr>
          <w:rFonts w:ascii="Calibri" w:eastAsia="Times New Roman" w:hAnsi="Calibri"/>
          <w:spacing w:val="-3"/>
          <w:sz w:val="22"/>
          <w:szCs w:val="22"/>
        </w:rPr>
        <w:t>wezwania go przez Zamawiającego, nie przystąpi do właściwego ich wykonania,</w:t>
      </w:r>
    </w:p>
    <w:p w:rsidR="00717A24" w:rsidRPr="0057771B" w:rsidRDefault="00717A24" w:rsidP="00717A24">
      <w:pPr>
        <w:numPr>
          <w:ilvl w:val="0"/>
          <w:numId w:val="13"/>
        </w:numPr>
        <w:shd w:val="clear" w:color="auto" w:fill="FFFFFF"/>
        <w:tabs>
          <w:tab w:val="left" w:pos="883"/>
        </w:tabs>
        <w:spacing w:line="360" w:lineRule="auto"/>
        <w:ind w:left="993" w:right="96" w:hanging="567"/>
        <w:jc w:val="both"/>
        <w:rPr>
          <w:rFonts w:ascii="Calibri" w:hAnsi="Calibri"/>
          <w:spacing w:val="-15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>op</w:t>
      </w:r>
      <w:r w:rsidRPr="0057771B">
        <w:rPr>
          <w:rFonts w:ascii="Calibri" w:eastAsia="Times New Roman" w:hAnsi="Calibri"/>
          <w:sz w:val="22"/>
          <w:szCs w:val="22"/>
        </w:rPr>
        <w:t>óźnia się z realizacją lub zakończeniem robót tak dalece, że nie jest prawdopodobne, aby je ukończył w umówionym terminie,</w:t>
      </w:r>
    </w:p>
    <w:p w:rsidR="00717A24" w:rsidRPr="0057771B" w:rsidRDefault="00717A24" w:rsidP="00717A24">
      <w:pPr>
        <w:shd w:val="clear" w:color="auto" w:fill="FFFFFF"/>
        <w:spacing w:line="360" w:lineRule="auto"/>
        <w:ind w:left="426"/>
        <w:rPr>
          <w:rFonts w:ascii="Calibri" w:hAnsi="Calibri"/>
          <w:sz w:val="22"/>
          <w:szCs w:val="22"/>
        </w:rPr>
      </w:pPr>
      <w:r w:rsidRPr="0057771B">
        <w:rPr>
          <w:rFonts w:ascii="Calibri" w:hAnsi="Calibri"/>
          <w:spacing w:val="-3"/>
          <w:sz w:val="22"/>
          <w:szCs w:val="22"/>
        </w:rPr>
        <w:t>Zamawiaj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ący zastrzega sobie prawo dochodzenia roszczeń z tytułu poniesionych strat i utraconych korzyści </w:t>
      </w:r>
      <w:r w:rsidRPr="0057771B">
        <w:rPr>
          <w:rFonts w:ascii="Calibri" w:eastAsia="Times New Roman" w:hAnsi="Calibri"/>
          <w:spacing w:val="-4"/>
          <w:sz w:val="22"/>
          <w:szCs w:val="22"/>
        </w:rPr>
        <w:t>w wypadku odstąpienia od Umowy z przyczyn leżących po stronie Wykonawcy.</w:t>
      </w:r>
    </w:p>
    <w:p w:rsidR="00717A24" w:rsidRPr="0057771B" w:rsidRDefault="00717A24" w:rsidP="00717A24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ind w:left="426" w:right="91" w:hanging="426"/>
        <w:jc w:val="both"/>
        <w:rPr>
          <w:rFonts w:ascii="Calibri" w:hAnsi="Calibri"/>
          <w:spacing w:val="-10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 xml:space="preserve">W przypadkach opisanym w ust. 1 pkt. 1.2, 1.4 </w:t>
      </w:r>
      <w:r w:rsidR="006F441A" w:rsidRPr="0057771B">
        <w:rPr>
          <w:rFonts w:ascii="Calibri" w:hAnsi="Calibri"/>
          <w:sz w:val="22"/>
          <w:szCs w:val="22"/>
        </w:rPr>
        <w:t>.</w:t>
      </w:r>
      <w:r w:rsidRPr="0057771B">
        <w:rPr>
          <w:rFonts w:ascii="Calibri" w:hAnsi="Calibri"/>
          <w:sz w:val="22"/>
          <w:szCs w:val="22"/>
        </w:rPr>
        <w:t>Zamawiaj</w:t>
      </w:r>
      <w:r w:rsidRPr="0057771B">
        <w:rPr>
          <w:rFonts w:ascii="Calibri" w:eastAsia="Times New Roman" w:hAnsi="Calibri"/>
          <w:sz w:val="22"/>
          <w:szCs w:val="22"/>
        </w:rPr>
        <w:t xml:space="preserve">ący ma prawo zlecić zastępczo </w:t>
      </w:r>
      <w:r w:rsidRPr="0057771B">
        <w:rPr>
          <w:rFonts w:ascii="Calibri" w:eastAsia="Times New Roman" w:hAnsi="Calibri"/>
          <w:spacing w:val="-1"/>
          <w:sz w:val="22"/>
          <w:szCs w:val="22"/>
        </w:rPr>
        <w:t xml:space="preserve">dokończenie realizacji prac opóźnionych objętych niniejszą Umową, innemu dowolnie wybranemu </w:t>
      </w:r>
      <w:r w:rsidRPr="0057771B">
        <w:rPr>
          <w:rFonts w:ascii="Calibri" w:eastAsia="Times New Roman" w:hAnsi="Calibri"/>
          <w:sz w:val="22"/>
          <w:szCs w:val="22"/>
        </w:rPr>
        <w:t>podmiotowi na koszt i ryzyko Wykonawcy.</w:t>
      </w:r>
    </w:p>
    <w:p w:rsidR="00717A24" w:rsidRPr="0057771B" w:rsidRDefault="00717A24" w:rsidP="00717A24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ind w:left="426" w:right="101" w:hanging="426"/>
        <w:jc w:val="both"/>
        <w:rPr>
          <w:rFonts w:ascii="Calibri" w:hAnsi="Calibri"/>
          <w:spacing w:val="-8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 xml:space="preserve">W przypadku, gdy </w:t>
      </w:r>
      <w:r w:rsidR="00B00B77" w:rsidRPr="0057771B">
        <w:rPr>
          <w:rFonts w:ascii="Calibri" w:hAnsi="Calibri"/>
          <w:sz w:val="22"/>
          <w:szCs w:val="22"/>
        </w:rPr>
        <w:t>Zamawiający</w:t>
      </w:r>
      <w:r w:rsidRPr="0057771B">
        <w:rPr>
          <w:rFonts w:ascii="Calibri" w:hAnsi="Calibri"/>
          <w:sz w:val="22"/>
          <w:szCs w:val="22"/>
        </w:rPr>
        <w:t xml:space="preserve"> podejmie decyzj</w:t>
      </w:r>
      <w:r w:rsidRPr="0057771B">
        <w:rPr>
          <w:rFonts w:ascii="Calibri" w:eastAsia="Times New Roman" w:hAnsi="Calibri"/>
          <w:sz w:val="22"/>
          <w:szCs w:val="22"/>
        </w:rPr>
        <w:t xml:space="preserve">ę o wstrzymaniu realizacji Inwestycji lub rozwiąże umowę 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z </w:t>
      </w:r>
      <w:r w:rsidR="006F441A" w:rsidRPr="0057771B">
        <w:rPr>
          <w:rFonts w:ascii="Calibri" w:eastAsia="Times New Roman" w:hAnsi="Calibri"/>
          <w:spacing w:val="-3"/>
          <w:sz w:val="22"/>
          <w:szCs w:val="22"/>
        </w:rPr>
        <w:t>Instytucj</w:t>
      </w:r>
      <w:r w:rsidR="00B00B77" w:rsidRPr="0057771B">
        <w:rPr>
          <w:rFonts w:ascii="Calibri" w:eastAsia="Times New Roman" w:hAnsi="Calibri"/>
          <w:spacing w:val="-3"/>
          <w:sz w:val="22"/>
          <w:szCs w:val="22"/>
        </w:rPr>
        <w:t>ą</w:t>
      </w:r>
      <w:r w:rsidR="006F441A" w:rsidRPr="0057771B">
        <w:rPr>
          <w:rFonts w:ascii="Calibri" w:eastAsia="Times New Roman" w:hAnsi="Calibri"/>
          <w:spacing w:val="-3"/>
          <w:sz w:val="22"/>
          <w:szCs w:val="22"/>
        </w:rPr>
        <w:t xml:space="preserve"> </w:t>
      </w:r>
      <w:r w:rsidR="000372B4" w:rsidRPr="0057771B">
        <w:rPr>
          <w:rFonts w:ascii="Calibri" w:eastAsia="Times New Roman" w:hAnsi="Calibri"/>
          <w:spacing w:val="-3"/>
          <w:sz w:val="22"/>
          <w:szCs w:val="22"/>
        </w:rPr>
        <w:t>F</w:t>
      </w:r>
      <w:r w:rsidR="006F441A" w:rsidRPr="0057771B">
        <w:rPr>
          <w:rFonts w:ascii="Calibri" w:eastAsia="Times New Roman" w:hAnsi="Calibri"/>
          <w:spacing w:val="-3"/>
          <w:sz w:val="22"/>
          <w:szCs w:val="22"/>
        </w:rPr>
        <w:t>inansując</w:t>
      </w:r>
      <w:r w:rsidR="00B00B77" w:rsidRPr="0057771B">
        <w:rPr>
          <w:rFonts w:ascii="Calibri" w:eastAsia="Times New Roman" w:hAnsi="Calibri"/>
          <w:spacing w:val="-3"/>
          <w:sz w:val="22"/>
          <w:szCs w:val="22"/>
        </w:rPr>
        <w:t>ą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 Inwestycj</w:t>
      </w:r>
      <w:r w:rsidR="000372B4" w:rsidRPr="0057771B">
        <w:rPr>
          <w:rFonts w:ascii="Calibri" w:eastAsia="Times New Roman" w:hAnsi="Calibri"/>
          <w:spacing w:val="-3"/>
          <w:sz w:val="22"/>
          <w:szCs w:val="22"/>
        </w:rPr>
        <w:t>ę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 </w:t>
      </w:r>
      <w:r w:rsidR="00B00B77" w:rsidRPr="0057771B">
        <w:rPr>
          <w:rFonts w:ascii="Calibri" w:eastAsia="Times New Roman" w:hAnsi="Calibri"/>
          <w:spacing w:val="-3"/>
          <w:sz w:val="22"/>
          <w:szCs w:val="22"/>
        </w:rPr>
        <w:t xml:space="preserve">i 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podejmą decyzję o wstrzymaniu </w:t>
      </w:r>
      <w:r w:rsidR="006F441A" w:rsidRPr="0057771B">
        <w:rPr>
          <w:rFonts w:ascii="Calibri" w:eastAsia="Times New Roman" w:hAnsi="Calibri"/>
          <w:spacing w:val="-3"/>
          <w:sz w:val="22"/>
          <w:szCs w:val="22"/>
        </w:rPr>
        <w:t>wypłaty środków</w:t>
      </w:r>
      <w:r w:rsidRPr="0057771B">
        <w:rPr>
          <w:rFonts w:ascii="Calibri" w:eastAsia="Times New Roman" w:hAnsi="Calibri"/>
          <w:spacing w:val="-5"/>
          <w:sz w:val="22"/>
          <w:szCs w:val="22"/>
        </w:rPr>
        <w:t xml:space="preserve">, wobec czego </w:t>
      </w:r>
      <w:r w:rsidR="00A44A1B" w:rsidRPr="0057771B">
        <w:rPr>
          <w:rFonts w:ascii="Calibri" w:eastAsia="Times New Roman" w:hAnsi="Calibri"/>
          <w:spacing w:val="-5"/>
          <w:sz w:val="22"/>
          <w:szCs w:val="22"/>
        </w:rPr>
        <w:t xml:space="preserve">Instytucja </w:t>
      </w:r>
      <w:r w:rsidRPr="0057771B">
        <w:rPr>
          <w:rFonts w:ascii="Calibri" w:eastAsia="Times New Roman" w:hAnsi="Calibri"/>
          <w:spacing w:val="-5"/>
          <w:sz w:val="22"/>
          <w:szCs w:val="22"/>
        </w:rPr>
        <w:t xml:space="preserve">odstąpi od umowy zawartej z Zamawiającym, wówczas Zamawiającemu </w:t>
      </w:r>
      <w:r w:rsidRPr="0057771B">
        <w:rPr>
          <w:rFonts w:ascii="Calibri" w:eastAsia="Times New Roman" w:hAnsi="Calibri"/>
          <w:spacing w:val="-4"/>
          <w:sz w:val="22"/>
          <w:szCs w:val="22"/>
        </w:rPr>
        <w:t>przysługuje prawo do odstąpienia od przedmiotowej Umowy bez kar i odszkodowania.</w:t>
      </w:r>
    </w:p>
    <w:p w:rsidR="00717A24" w:rsidRPr="0057771B" w:rsidRDefault="00717A24" w:rsidP="00717A24">
      <w:pPr>
        <w:numPr>
          <w:ilvl w:val="0"/>
          <w:numId w:val="14"/>
        </w:numPr>
        <w:shd w:val="clear" w:color="auto" w:fill="FFFFFF"/>
        <w:tabs>
          <w:tab w:val="left" w:pos="426"/>
        </w:tabs>
        <w:spacing w:before="5" w:line="360" w:lineRule="auto"/>
        <w:ind w:left="426" w:hanging="426"/>
        <w:rPr>
          <w:rFonts w:ascii="Calibri" w:hAnsi="Calibri"/>
          <w:spacing w:val="-13"/>
          <w:sz w:val="22"/>
          <w:szCs w:val="22"/>
        </w:rPr>
      </w:pPr>
      <w:r w:rsidRPr="0057771B">
        <w:rPr>
          <w:rFonts w:ascii="Calibri" w:hAnsi="Calibri"/>
          <w:spacing w:val="-4"/>
          <w:sz w:val="22"/>
          <w:szCs w:val="22"/>
        </w:rPr>
        <w:t>Odst</w:t>
      </w:r>
      <w:r w:rsidRPr="0057771B">
        <w:rPr>
          <w:rFonts w:ascii="Calibri" w:eastAsia="Times New Roman" w:hAnsi="Calibri"/>
          <w:spacing w:val="-4"/>
          <w:sz w:val="22"/>
          <w:szCs w:val="22"/>
        </w:rPr>
        <w:t>ąpienie od Umowy powinno nastąpić w formie pisemnej pod rygorem nieważności,</w:t>
      </w:r>
    </w:p>
    <w:p w:rsidR="00717A24" w:rsidRPr="0057771B" w:rsidRDefault="00717A24" w:rsidP="00717A24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ind w:left="426" w:right="3" w:hanging="426"/>
        <w:jc w:val="both"/>
        <w:rPr>
          <w:rFonts w:ascii="Calibri" w:hAnsi="Calibri"/>
          <w:spacing w:val="-10"/>
          <w:sz w:val="22"/>
          <w:szCs w:val="22"/>
        </w:rPr>
      </w:pPr>
      <w:r w:rsidRPr="0057771B">
        <w:rPr>
          <w:rFonts w:ascii="Calibri" w:hAnsi="Calibri"/>
          <w:spacing w:val="-2"/>
          <w:sz w:val="22"/>
          <w:szCs w:val="22"/>
        </w:rPr>
        <w:t>W razie odst</w:t>
      </w:r>
      <w:r w:rsidRPr="0057771B">
        <w:rPr>
          <w:rFonts w:ascii="Calibri" w:eastAsia="Times New Roman" w:hAnsi="Calibri"/>
          <w:spacing w:val="-2"/>
          <w:sz w:val="22"/>
          <w:szCs w:val="22"/>
        </w:rPr>
        <w:t xml:space="preserve">ąpienia od Umowy przez którąkolwiek ze Stron, Wykonawca zabezpieczy roboty w toku, 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materiały i wyroby znajdujące się na terenie budynku </w:t>
      </w:r>
      <w:r w:rsidR="002F165B" w:rsidRPr="008527BF">
        <w:rPr>
          <w:rFonts w:ascii="Calibri" w:hAnsi="Calibri"/>
          <w:sz w:val="22"/>
          <w:szCs w:val="22"/>
        </w:rPr>
        <w:t>ulica Kościuszki 17, 24-100 Puławy</w:t>
      </w:r>
      <w:r w:rsidR="002F165B" w:rsidRPr="0057771B">
        <w:rPr>
          <w:rFonts w:ascii="Calibri" w:eastAsia="Times New Roman" w:hAnsi="Calibri"/>
          <w:spacing w:val="-4"/>
          <w:sz w:val="22"/>
          <w:szCs w:val="22"/>
        </w:rPr>
        <w:t xml:space="preserve"> 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- na koszt Strony, której zachowanie było przyczyną 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odstąpienia od Umowy w zakresie wskazanym przez drugą Stronę, Wykonawca w ciągu 3 dni od daty otrzymania informacji o odstąpieniu od Umowy przystąpi do przekazania Zamawiającemu robót w toku, </w:t>
      </w:r>
      <w:r w:rsidRPr="0057771B">
        <w:rPr>
          <w:rFonts w:ascii="Calibri" w:eastAsia="Times New Roman" w:hAnsi="Calibri"/>
          <w:sz w:val="22"/>
          <w:szCs w:val="22"/>
        </w:rPr>
        <w:t xml:space="preserve">materiałów i wyrobów znajdujących się na </w:t>
      </w:r>
      <w:bookmarkStart w:id="2" w:name="_Hlk11682230"/>
      <w:r w:rsidR="000372B4" w:rsidRPr="0057771B">
        <w:rPr>
          <w:rFonts w:ascii="Calibri" w:eastAsia="Times New Roman" w:hAnsi="Calibri"/>
          <w:sz w:val="22"/>
          <w:szCs w:val="22"/>
        </w:rPr>
        <w:t>miejscu</w:t>
      </w:r>
      <w:r w:rsidRPr="0057771B">
        <w:rPr>
          <w:rFonts w:ascii="Calibri" w:eastAsia="Times New Roman" w:hAnsi="Calibri"/>
          <w:sz w:val="22"/>
          <w:szCs w:val="22"/>
        </w:rPr>
        <w:t xml:space="preserve"> </w:t>
      </w:r>
      <w:r w:rsidR="008F07D3">
        <w:rPr>
          <w:rFonts w:ascii="Calibri" w:eastAsia="Times New Roman" w:hAnsi="Calibri"/>
          <w:sz w:val="22"/>
          <w:szCs w:val="22"/>
        </w:rPr>
        <w:t>prac adaptacyjno- remontowych</w:t>
      </w:r>
      <w:bookmarkEnd w:id="2"/>
      <w:r w:rsidRPr="0057771B">
        <w:rPr>
          <w:rFonts w:ascii="Calibri" w:eastAsia="Times New Roman" w:hAnsi="Calibri"/>
          <w:sz w:val="22"/>
          <w:szCs w:val="22"/>
        </w:rPr>
        <w:t>.</w:t>
      </w:r>
    </w:p>
    <w:p w:rsidR="00717A24" w:rsidRPr="0057771B" w:rsidRDefault="00717A24" w:rsidP="00717A24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ind w:left="426" w:hanging="426"/>
        <w:rPr>
          <w:rFonts w:ascii="Calibri" w:hAnsi="Calibri"/>
          <w:spacing w:val="-14"/>
          <w:sz w:val="22"/>
          <w:szCs w:val="22"/>
        </w:rPr>
      </w:pPr>
      <w:r w:rsidRPr="0057771B">
        <w:rPr>
          <w:rFonts w:ascii="Calibri" w:hAnsi="Calibri"/>
          <w:spacing w:val="-3"/>
          <w:sz w:val="22"/>
          <w:szCs w:val="22"/>
        </w:rPr>
        <w:t>Je</w:t>
      </w:r>
      <w:r w:rsidRPr="0057771B">
        <w:rPr>
          <w:rFonts w:ascii="Calibri" w:eastAsia="Times New Roman" w:hAnsi="Calibri"/>
          <w:spacing w:val="-3"/>
          <w:sz w:val="22"/>
          <w:szCs w:val="22"/>
        </w:rPr>
        <w:t>żeli nastąpi odstąpienie od Umowy to:</w:t>
      </w:r>
    </w:p>
    <w:p w:rsidR="00717A24" w:rsidRPr="0057771B" w:rsidRDefault="00717A24" w:rsidP="00717A24">
      <w:pPr>
        <w:numPr>
          <w:ilvl w:val="1"/>
          <w:numId w:val="14"/>
        </w:numPr>
        <w:shd w:val="clear" w:color="auto" w:fill="FFFFFF"/>
        <w:tabs>
          <w:tab w:val="left" w:pos="993"/>
          <w:tab w:val="left" w:pos="9072"/>
        </w:tabs>
        <w:spacing w:before="5" w:line="360" w:lineRule="auto"/>
        <w:ind w:left="993" w:right="3" w:hanging="567"/>
        <w:jc w:val="both"/>
        <w:rPr>
          <w:rFonts w:ascii="Calibri" w:hAnsi="Calibri"/>
          <w:spacing w:val="-10"/>
          <w:sz w:val="22"/>
          <w:szCs w:val="22"/>
        </w:rPr>
      </w:pPr>
      <w:r w:rsidRPr="0057771B">
        <w:rPr>
          <w:rFonts w:ascii="Calibri" w:hAnsi="Calibri"/>
          <w:spacing w:val="-3"/>
          <w:sz w:val="22"/>
          <w:szCs w:val="22"/>
        </w:rPr>
        <w:t>Strony niniejszej Umowy sporz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ądzą protokół inwentaryzacji robót w toku, materiałów i wyrobów 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znajdujących się na </w:t>
      </w:r>
      <w:r w:rsidR="000372B4" w:rsidRPr="0057771B">
        <w:rPr>
          <w:rFonts w:ascii="Calibri" w:eastAsia="Times New Roman" w:hAnsi="Calibri"/>
          <w:spacing w:val="-4"/>
          <w:sz w:val="22"/>
          <w:szCs w:val="22"/>
        </w:rPr>
        <w:t xml:space="preserve">miejscu </w:t>
      </w:r>
      <w:r w:rsidR="008F07D3">
        <w:rPr>
          <w:rFonts w:ascii="Calibri" w:eastAsia="Times New Roman" w:hAnsi="Calibri"/>
          <w:spacing w:val="-4"/>
          <w:sz w:val="22"/>
          <w:szCs w:val="22"/>
        </w:rPr>
        <w:t>prac adaptacyjno- remontowych</w:t>
      </w:r>
      <w:r w:rsidR="000372B4" w:rsidRPr="0057771B">
        <w:rPr>
          <w:rFonts w:ascii="Calibri" w:eastAsia="Times New Roman" w:hAnsi="Calibri"/>
          <w:spacing w:val="-4"/>
          <w:sz w:val="22"/>
          <w:szCs w:val="22"/>
        </w:rPr>
        <w:t xml:space="preserve"> </w:t>
      </w:r>
      <w:r w:rsidRPr="0057771B">
        <w:rPr>
          <w:rFonts w:ascii="Calibri" w:eastAsia="Times New Roman" w:hAnsi="Calibri"/>
          <w:spacing w:val="-4"/>
          <w:sz w:val="22"/>
          <w:szCs w:val="22"/>
        </w:rPr>
        <w:t>wg stanu na dzień odstąpienia od Umowy.</w:t>
      </w:r>
    </w:p>
    <w:p w:rsidR="00717A24" w:rsidRPr="0057771B" w:rsidRDefault="00717A24" w:rsidP="00717A24">
      <w:pPr>
        <w:numPr>
          <w:ilvl w:val="1"/>
          <w:numId w:val="14"/>
        </w:numPr>
        <w:shd w:val="clear" w:color="auto" w:fill="FFFFFF"/>
        <w:tabs>
          <w:tab w:val="left" w:pos="993"/>
          <w:tab w:val="left" w:pos="9072"/>
        </w:tabs>
        <w:spacing w:before="5" w:line="360" w:lineRule="auto"/>
        <w:ind w:left="993" w:right="3" w:hanging="567"/>
        <w:jc w:val="both"/>
        <w:rPr>
          <w:rFonts w:ascii="Calibri" w:hAnsi="Calibri"/>
          <w:spacing w:val="-10"/>
          <w:sz w:val="22"/>
          <w:szCs w:val="22"/>
        </w:rPr>
      </w:pPr>
      <w:r w:rsidRPr="0057771B">
        <w:rPr>
          <w:rFonts w:ascii="Calibri" w:hAnsi="Calibri"/>
          <w:spacing w:val="-3"/>
          <w:sz w:val="22"/>
          <w:szCs w:val="22"/>
        </w:rPr>
        <w:t>Zamawiaj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ący wezwie Wykonawcę do przekazania robót w toku, materiałów i wyrobów które mogą </w:t>
      </w:r>
      <w:r w:rsidRPr="0057771B">
        <w:rPr>
          <w:rFonts w:ascii="Calibri" w:eastAsia="Times New Roman" w:hAnsi="Calibri"/>
          <w:sz w:val="22"/>
          <w:szCs w:val="22"/>
        </w:rPr>
        <w:t>być przez Zamawiającego wykorzystane,</w:t>
      </w:r>
    </w:p>
    <w:p w:rsidR="00717A24" w:rsidRPr="0057771B" w:rsidRDefault="00717A24" w:rsidP="00717A24">
      <w:pPr>
        <w:numPr>
          <w:ilvl w:val="1"/>
          <w:numId w:val="14"/>
        </w:numPr>
        <w:shd w:val="clear" w:color="auto" w:fill="FFFFFF"/>
        <w:tabs>
          <w:tab w:val="left" w:pos="993"/>
          <w:tab w:val="left" w:pos="9072"/>
        </w:tabs>
        <w:spacing w:before="5" w:line="360" w:lineRule="auto"/>
        <w:ind w:left="993" w:right="3" w:hanging="567"/>
        <w:jc w:val="both"/>
        <w:rPr>
          <w:rFonts w:ascii="Calibri" w:hAnsi="Calibri"/>
          <w:spacing w:val="-10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>po zatwierdzeniu protoko</w:t>
      </w:r>
      <w:r w:rsidRPr="0057771B">
        <w:rPr>
          <w:rFonts w:ascii="Calibri" w:eastAsia="Times New Roman" w:hAnsi="Calibri"/>
          <w:sz w:val="22"/>
          <w:szCs w:val="22"/>
        </w:rPr>
        <w:t>łu, o którym mowa w pkt. 6.1, Zamawiający dokona rozliczenia z Wykonawcą z tytułu:</w:t>
      </w:r>
    </w:p>
    <w:p w:rsidR="00717A24" w:rsidRPr="0057771B" w:rsidRDefault="00717A24" w:rsidP="00717A24">
      <w:pPr>
        <w:numPr>
          <w:ilvl w:val="0"/>
          <w:numId w:val="15"/>
        </w:numPr>
        <w:shd w:val="clear" w:color="auto" w:fill="FFFFFF"/>
        <w:tabs>
          <w:tab w:val="left" w:pos="1276"/>
        </w:tabs>
        <w:spacing w:before="10" w:line="360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57771B">
        <w:rPr>
          <w:rFonts w:ascii="Calibri" w:hAnsi="Calibri"/>
          <w:spacing w:val="-4"/>
          <w:sz w:val="22"/>
          <w:szCs w:val="22"/>
        </w:rPr>
        <w:t>wynagrodzenia Wykonawcy za wykonane prace z uwzgl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ędnieniem ich jakości i stopnia realizacji </w:t>
      </w:r>
      <w:r w:rsidRPr="0057771B">
        <w:rPr>
          <w:rFonts w:ascii="Calibri" w:eastAsia="Times New Roman" w:hAnsi="Calibri"/>
          <w:sz w:val="22"/>
          <w:szCs w:val="22"/>
        </w:rPr>
        <w:t>na dzień odstąpienia od Umowy,</w:t>
      </w:r>
    </w:p>
    <w:p w:rsidR="00717A24" w:rsidRPr="0057771B" w:rsidRDefault="00717A24" w:rsidP="00717A24">
      <w:pPr>
        <w:numPr>
          <w:ilvl w:val="0"/>
          <w:numId w:val="15"/>
        </w:numPr>
        <w:shd w:val="clear" w:color="auto" w:fill="FFFFFF"/>
        <w:tabs>
          <w:tab w:val="left" w:pos="1276"/>
        </w:tabs>
        <w:spacing w:before="5" w:line="360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>materia</w:t>
      </w:r>
      <w:r w:rsidRPr="0057771B">
        <w:rPr>
          <w:rFonts w:ascii="Calibri" w:eastAsia="Times New Roman" w:hAnsi="Calibri"/>
          <w:sz w:val="22"/>
          <w:szCs w:val="22"/>
        </w:rPr>
        <w:t>łów i wyrobów, które zostały dostarczone/pobrane przez Wykonawcę, a nie zostały wbudowane lub przekazane/zwrócone Zamawiającemu,</w:t>
      </w:r>
    </w:p>
    <w:p w:rsidR="00717A24" w:rsidRPr="0057771B" w:rsidRDefault="00717A24" w:rsidP="00717A24">
      <w:pPr>
        <w:numPr>
          <w:ilvl w:val="0"/>
          <w:numId w:val="15"/>
        </w:numPr>
        <w:shd w:val="clear" w:color="auto" w:fill="FFFFFF"/>
        <w:tabs>
          <w:tab w:val="left" w:pos="1276"/>
        </w:tabs>
        <w:spacing w:line="360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57771B">
        <w:rPr>
          <w:rFonts w:ascii="Calibri" w:hAnsi="Calibri"/>
          <w:spacing w:val="-2"/>
          <w:sz w:val="22"/>
          <w:szCs w:val="22"/>
        </w:rPr>
        <w:t>nale</w:t>
      </w:r>
      <w:r w:rsidRPr="0057771B">
        <w:rPr>
          <w:rFonts w:ascii="Calibri" w:eastAsia="Times New Roman" w:hAnsi="Calibri"/>
          <w:spacing w:val="-2"/>
          <w:sz w:val="22"/>
          <w:szCs w:val="22"/>
        </w:rPr>
        <w:t>żnych Stronom kar umownych,</w:t>
      </w:r>
    </w:p>
    <w:p w:rsidR="00717A24" w:rsidRPr="0057771B" w:rsidRDefault="00717A24" w:rsidP="00717A24">
      <w:pPr>
        <w:numPr>
          <w:ilvl w:val="1"/>
          <w:numId w:val="14"/>
        </w:numPr>
        <w:shd w:val="clear" w:color="auto" w:fill="FFFFFF"/>
        <w:tabs>
          <w:tab w:val="left" w:pos="993"/>
        </w:tabs>
        <w:spacing w:line="360" w:lineRule="auto"/>
        <w:ind w:left="993" w:hanging="567"/>
        <w:jc w:val="both"/>
        <w:rPr>
          <w:rFonts w:ascii="Calibri" w:eastAsia="Times New Roman" w:hAnsi="Calibri"/>
          <w:sz w:val="22"/>
          <w:szCs w:val="22"/>
        </w:rPr>
      </w:pPr>
      <w:r w:rsidRPr="0057771B">
        <w:rPr>
          <w:rFonts w:ascii="Calibri" w:hAnsi="Calibri"/>
          <w:spacing w:val="-3"/>
          <w:sz w:val="22"/>
          <w:szCs w:val="22"/>
        </w:rPr>
        <w:t>Wykonawca ma obowi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ązek niezwłocznego - jednak nie później niż w okresie 7 dni od zatwierdzenia </w:t>
      </w:r>
      <w:r w:rsidRPr="0057771B">
        <w:rPr>
          <w:rFonts w:ascii="Calibri" w:eastAsia="Times New Roman" w:hAnsi="Calibri"/>
          <w:spacing w:val="-2"/>
          <w:sz w:val="22"/>
          <w:szCs w:val="22"/>
        </w:rPr>
        <w:t xml:space="preserve">protokołu inwentaryzacji - uprzątnięcia z placu budowy materiałów i urządzeń, które nie mogą być </w:t>
      </w:r>
      <w:r w:rsidRPr="0057771B">
        <w:rPr>
          <w:rFonts w:ascii="Calibri" w:hAnsi="Calibri"/>
          <w:spacing w:val="-3"/>
          <w:sz w:val="22"/>
          <w:szCs w:val="22"/>
        </w:rPr>
        <w:t>przez Zamawiaj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ącego wykorzystane. W przypadku ich nie usunięcia, Zamawiający jest uprawniony </w:t>
      </w:r>
      <w:r w:rsidRPr="0057771B">
        <w:rPr>
          <w:rFonts w:ascii="Calibri" w:eastAsia="Times New Roman" w:hAnsi="Calibri"/>
          <w:sz w:val="22"/>
          <w:szCs w:val="22"/>
        </w:rPr>
        <w:t>do ich wywiezienia na miejsce składowania odpadów lub w inne miejsce na koszt i ryzyko Wykonawcy.</w:t>
      </w:r>
    </w:p>
    <w:p w:rsidR="000372B4" w:rsidRPr="0057771B" w:rsidRDefault="000372B4" w:rsidP="000372B4">
      <w:pPr>
        <w:shd w:val="clear" w:color="auto" w:fill="FFFFFF"/>
        <w:tabs>
          <w:tab w:val="left" w:pos="993"/>
        </w:tabs>
        <w:spacing w:line="360" w:lineRule="auto"/>
        <w:jc w:val="both"/>
        <w:rPr>
          <w:rFonts w:ascii="Calibri" w:eastAsia="Times New Roman" w:hAnsi="Calibri"/>
          <w:sz w:val="22"/>
          <w:szCs w:val="22"/>
        </w:rPr>
      </w:pPr>
    </w:p>
    <w:p w:rsidR="000372B4" w:rsidRPr="0057771B" w:rsidRDefault="000372B4" w:rsidP="000372B4">
      <w:pPr>
        <w:shd w:val="clear" w:color="auto" w:fill="FFFFFF"/>
        <w:tabs>
          <w:tab w:val="left" w:pos="993"/>
        </w:tabs>
        <w:spacing w:line="360" w:lineRule="auto"/>
        <w:jc w:val="both"/>
        <w:rPr>
          <w:rFonts w:ascii="Calibri" w:eastAsia="Times New Roman" w:hAnsi="Calibri"/>
          <w:sz w:val="22"/>
          <w:szCs w:val="22"/>
        </w:rPr>
      </w:pPr>
    </w:p>
    <w:p w:rsidR="00717A24" w:rsidRPr="0057771B" w:rsidRDefault="00717A24" w:rsidP="00717A24">
      <w:pPr>
        <w:shd w:val="clear" w:color="auto" w:fill="FFFFFF"/>
        <w:spacing w:line="360" w:lineRule="auto"/>
        <w:jc w:val="center"/>
        <w:rPr>
          <w:rFonts w:ascii="Calibri" w:hAnsi="Calibri"/>
          <w:b/>
          <w:spacing w:val="-5"/>
          <w:sz w:val="26"/>
          <w:szCs w:val="22"/>
        </w:rPr>
      </w:pPr>
      <w:r w:rsidRPr="0057771B">
        <w:rPr>
          <w:rFonts w:ascii="Calibri" w:hAnsi="Calibri"/>
          <w:b/>
          <w:spacing w:val="-5"/>
          <w:sz w:val="26"/>
          <w:szCs w:val="22"/>
        </w:rPr>
        <w:t>§ 13</w:t>
      </w:r>
    </w:p>
    <w:p w:rsidR="00717A24" w:rsidRPr="0057771B" w:rsidRDefault="00717A24" w:rsidP="00717A24">
      <w:pPr>
        <w:shd w:val="clear" w:color="auto" w:fill="FFFFFF"/>
        <w:spacing w:line="360" w:lineRule="auto"/>
        <w:jc w:val="center"/>
        <w:rPr>
          <w:rFonts w:ascii="Calibri" w:hAnsi="Calibri"/>
          <w:b/>
          <w:spacing w:val="-5"/>
          <w:sz w:val="26"/>
          <w:szCs w:val="22"/>
        </w:rPr>
      </w:pPr>
      <w:r w:rsidRPr="0057771B">
        <w:rPr>
          <w:rFonts w:ascii="Calibri" w:hAnsi="Calibri"/>
          <w:b/>
          <w:spacing w:val="-5"/>
          <w:sz w:val="26"/>
          <w:szCs w:val="22"/>
        </w:rPr>
        <w:t>Odbiór robót budowlanych i odbiór końcowy</w:t>
      </w:r>
    </w:p>
    <w:p w:rsidR="00717A24" w:rsidRPr="0057771B" w:rsidRDefault="00717A24" w:rsidP="00717A24">
      <w:pPr>
        <w:numPr>
          <w:ilvl w:val="0"/>
          <w:numId w:val="16"/>
        </w:numPr>
        <w:shd w:val="clear" w:color="auto" w:fill="FFFFFF"/>
        <w:tabs>
          <w:tab w:val="left" w:pos="426"/>
        </w:tabs>
        <w:spacing w:line="360" w:lineRule="auto"/>
        <w:ind w:left="426" w:right="38" w:hanging="426"/>
        <w:jc w:val="both"/>
        <w:rPr>
          <w:rFonts w:ascii="Calibri" w:hAnsi="Calibri"/>
          <w:spacing w:val="-22"/>
          <w:sz w:val="22"/>
          <w:szCs w:val="22"/>
        </w:rPr>
      </w:pPr>
      <w:r w:rsidRPr="0057771B">
        <w:rPr>
          <w:rFonts w:ascii="Calibri" w:eastAsia="Times New Roman" w:hAnsi="Calibri"/>
          <w:sz w:val="22"/>
          <w:szCs w:val="22"/>
        </w:rPr>
        <w:t xml:space="preserve">Odbiór robót objętych </w:t>
      </w:r>
      <w:r w:rsidRPr="0057771B">
        <w:rPr>
          <w:rFonts w:ascii="Calibri" w:eastAsia="Times New Roman" w:hAnsi="Calibri"/>
          <w:spacing w:val="-2"/>
          <w:sz w:val="22"/>
          <w:szCs w:val="22"/>
        </w:rPr>
        <w:t>przedmiotem niniejszej Um</w:t>
      </w:r>
      <w:r w:rsidR="00A44A1B" w:rsidRPr="0057771B">
        <w:rPr>
          <w:rFonts w:ascii="Calibri" w:eastAsia="Times New Roman" w:hAnsi="Calibri"/>
          <w:spacing w:val="-2"/>
          <w:sz w:val="22"/>
          <w:szCs w:val="22"/>
        </w:rPr>
        <w:t xml:space="preserve">owy nastąpi po ich zakończeniu </w:t>
      </w:r>
      <w:r w:rsidRPr="0057771B">
        <w:rPr>
          <w:rFonts w:ascii="Calibri" w:eastAsia="Times New Roman" w:hAnsi="Calibri"/>
          <w:spacing w:val="-5"/>
          <w:sz w:val="22"/>
          <w:szCs w:val="22"/>
        </w:rPr>
        <w:t xml:space="preserve">i spełnieniu wszystkich warunków określonych w ust.  nin. </w:t>
      </w:r>
      <w:r w:rsidRPr="0057771B">
        <w:rPr>
          <w:rFonts w:ascii="Calibri" w:eastAsia="Times New Roman" w:hAnsi="Calibri"/>
          <w:sz w:val="22"/>
          <w:szCs w:val="22"/>
        </w:rPr>
        <w:t>paragrafu.</w:t>
      </w:r>
    </w:p>
    <w:p w:rsidR="00717A24" w:rsidRPr="0057771B" w:rsidRDefault="00717A24" w:rsidP="00717A24">
      <w:pPr>
        <w:numPr>
          <w:ilvl w:val="0"/>
          <w:numId w:val="16"/>
        </w:numPr>
        <w:shd w:val="clear" w:color="auto" w:fill="FFFFFF"/>
        <w:tabs>
          <w:tab w:val="left" w:pos="426"/>
        </w:tabs>
        <w:spacing w:line="360" w:lineRule="auto"/>
        <w:ind w:left="426" w:hanging="426"/>
        <w:rPr>
          <w:rFonts w:ascii="Calibri" w:hAnsi="Calibri"/>
          <w:spacing w:val="-10"/>
          <w:sz w:val="22"/>
          <w:szCs w:val="22"/>
        </w:rPr>
      </w:pPr>
      <w:r w:rsidRPr="0057771B">
        <w:rPr>
          <w:rFonts w:ascii="Calibri" w:hAnsi="Calibri"/>
          <w:spacing w:val="-5"/>
          <w:sz w:val="22"/>
          <w:szCs w:val="22"/>
        </w:rPr>
        <w:t>Warunkiem przyst</w:t>
      </w:r>
      <w:r w:rsidRPr="0057771B">
        <w:rPr>
          <w:rFonts w:ascii="Calibri" w:eastAsia="Times New Roman" w:hAnsi="Calibri"/>
          <w:spacing w:val="-5"/>
          <w:sz w:val="22"/>
          <w:szCs w:val="22"/>
        </w:rPr>
        <w:t>ąpienia do odbioru robót jest;</w:t>
      </w:r>
    </w:p>
    <w:p w:rsidR="00717A24" w:rsidRPr="0057771B" w:rsidRDefault="00717A24" w:rsidP="00717A24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line="360" w:lineRule="auto"/>
        <w:rPr>
          <w:rFonts w:ascii="Calibri" w:hAnsi="Calibri"/>
          <w:vanish/>
          <w:spacing w:val="-4"/>
          <w:sz w:val="22"/>
          <w:szCs w:val="22"/>
        </w:rPr>
      </w:pPr>
    </w:p>
    <w:p w:rsidR="00717A24" w:rsidRPr="0057771B" w:rsidRDefault="00717A24" w:rsidP="00717A24">
      <w:pPr>
        <w:pStyle w:val="Akapitzlist"/>
        <w:numPr>
          <w:ilvl w:val="0"/>
          <w:numId w:val="31"/>
        </w:numPr>
        <w:shd w:val="clear" w:color="auto" w:fill="FFFFFF"/>
        <w:tabs>
          <w:tab w:val="left" w:pos="426"/>
        </w:tabs>
        <w:spacing w:line="360" w:lineRule="auto"/>
        <w:rPr>
          <w:rFonts w:ascii="Calibri" w:hAnsi="Calibri"/>
          <w:vanish/>
          <w:spacing w:val="-4"/>
          <w:sz w:val="22"/>
          <w:szCs w:val="22"/>
        </w:rPr>
      </w:pPr>
    </w:p>
    <w:p w:rsidR="00717A24" w:rsidRPr="0057771B" w:rsidRDefault="00717A24" w:rsidP="00717A24">
      <w:pPr>
        <w:pStyle w:val="Akapitzlist"/>
        <w:numPr>
          <w:ilvl w:val="1"/>
          <w:numId w:val="31"/>
        </w:numPr>
        <w:shd w:val="clear" w:color="auto" w:fill="FFFFFF"/>
        <w:tabs>
          <w:tab w:val="left" w:pos="426"/>
        </w:tabs>
        <w:spacing w:line="360" w:lineRule="auto"/>
        <w:rPr>
          <w:rFonts w:ascii="Calibri" w:hAnsi="Calibri"/>
          <w:vanish/>
          <w:spacing w:val="-4"/>
          <w:sz w:val="22"/>
          <w:szCs w:val="22"/>
        </w:rPr>
      </w:pPr>
    </w:p>
    <w:p w:rsidR="00717A24" w:rsidRPr="0057771B" w:rsidRDefault="00717A24" w:rsidP="00717A24">
      <w:pPr>
        <w:pStyle w:val="Akapitzlist"/>
        <w:numPr>
          <w:ilvl w:val="1"/>
          <w:numId w:val="31"/>
        </w:numPr>
        <w:shd w:val="clear" w:color="auto" w:fill="FFFFFF"/>
        <w:tabs>
          <w:tab w:val="left" w:pos="426"/>
        </w:tabs>
        <w:spacing w:line="360" w:lineRule="auto"/>
        <w:rPr>
          <w:rFonts w:ascii="Calibri" w:hAnsi="Calibri"/>
          <w:vanish/>
          <w:spacing w:val="-4"/>
          <w:sz w:val="22"/>
          <w:szCs w:val="22"/>
        </w:rPr>
      </w:pPr>
    </w:p>
    <w:p w:rsidR="00717A24" w:rsidRPr="0057771B" w:rsidRDefault="00717A24" w:rsidP="00717A24">
      <w:pPr>
        <w:shd w:val="clear" w:color="auto" w:fill="FFFFFF"/>
        <w:tabs>
          <w:tab w:val="left" w:pos="426"/>
        </w:tabs>
        <w:spacing w:line="360" w:lineRule="auto"/>
        <w:ind w:left="720"/>
        <w:rPr>
          <w:rFonts w:ascii="Calibri" w:hAnsi="Calibri"/>
          <w:spacing w:val="-10"/>
          <w:sz w:val="22"/>
          <w:szCs w:val="22"/>
        </w:rPr>
      </w:pPr>
      <w:r w:rsidRPr="0057771B">
        <w:rPr>
          <w:rFonts w:ascii="Calibri" w:hAnsi="Calibri"/>
          <w:spacing w:val="-4"/>
          <w:sz w:val="22"/>
          <w:szCs w:val="22"/>
        </w:rPr>
        <w:t>2.1   zako</w:t>
      </w:r>
      <w:r w:rsidRPr="0057771B">
        <w:rPr>
          <w:rFonts w:ascii="Calibri" w:eastAsia="Times New Roman" w:hAnsi="Calibri"/>
          <w:spacing w:val="-4"/>
          <w:sz w:val="22"/>
          <w:szCs w:val="22"/>
        </w:rPr>
        <w:t>ńczenie wszystkich robót objętych niniejszą Umową,</w:t>
      </w:r>
    </w:p>
    <w:p w:rsidR="00717A24" w:rsidRPr="0057771B" w:rsidRDefault="00717A24" w:rsidP="00717A24">
      <w:pPr>
        <w:shd w:val="clear" w:color="auto" w:fill="FFFFFF"/>
        <w:tabs>
          <w:tab w:val="left" w:pos="993"/>
        </w:tabs>
        <w:spacing w:line="360" w:lineRule="auto"/>
        <w:ind w:left="720"/>
        <w:rPr>
          <w:rFonts w:ascii="Calibri" w:hAnsi="Calibri"/>
          <w:spacing w:val="-8"/>
          <w:sz w:val="22"/>
          <w:szCs w:val="22"/>
        </w:rPr>
      </w:pPr>
      <w:r w:rsidRPr="0057771B">
        <w:rPr>
          <w:rFonts w:ascii="Calibri" w:hAnsi="Calibri"/>
          <w:spacing w:val="-3"/>
          <w:sz w:val="22"/>
          <w:szCs w:val="22"/>
        </w:rPr>
        <w:t>2.2   dostarczenie dokumentacji powykonawczej, niezb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ędnych protokołów, świadectw, atestów </w:t>
      </w:r>
      <w:r w:rsidRPr="0057771B">
        <w:rPr>
          <w:rFonts w:ascii="Calibri" w:eastAsia="Times New Roman" w:hAnsi="Calibri"/>
          <w:spacing w:val="-5"/>
          <w:sz w:val="22"/>
          <w:szCs w:val="22"/>
        </w:rPr>
        <w:t>materiałowych, certyfikatów, pozytywnych Wyników prób i odbiorów technicznych,</w:t>
      </w:r>
    </w:p>
    <w:p w:rsidR="00717A24" w:rsidRPr="0057771B" w:rsidRDefault="00717A24" w:rsidP="00717A24">
      <w:pPr>
        <w:shd w:val="clear" w:color="auto" w:fill="FFFFFF"/>
        <w:tabs>
          <w:tab w:val="left" w:pos="993"/>
        </w:tabs>
        <w:spacing w:line="360" w:lineRule="auto"/>
        <w:ind w:left="720"/>
        <w:rPr>
          <w:rFonts w:ascii="Calibri" w:hAnsi="Calibri"/>
          <w:spacing w:val="-9"/>
          <w:sz w:val="22"/>
          <w:szCs w:val="22"/>
        </w:rPr>
      </w:pPr>
      <w:r w:rsidRPr="0057771B">
        <w:rPr>
          <w:rFonts w:ascii="Calibri" w:hAnsi="Calibri"/>
          <w:spacing w:val="-4"/>
          <w:sz w:val="22"/>
          <w:szCs w:val="22"/>
        </w:rPr>
        <w:t>2.3   uporz</w:t>
      </w:r>
      <w:r w:rsidRPr="0057771B">
        <w:rPr>
          <w:rFonts w:ascii="Calibri" w:eastAsia="Times New Roman" w:hAnsi="Calibri"/>
          <w:spacing w:val="-4"/>
          <w:sz w:val="22"/>
          <w:szCs w:val="22"/>
        </w:rPr>
        <w:t>ądkowanie terenu po prowadzonych robotach.</w:t>
      </w:r>
    </w:p>
    <w:p w:rsidR="00717A24" w:rsidRPr="0057771B" w:rsidRDefault="00717A24" w:rsidP="00717A24">
      <w:pPr>
        <w:numPr>
          <w:ilvl w:val="0"/>
          <w:numId w:val="17"/>
        </w:numPr>
        <w:shd w:val="clear" w:color="auto" w:fill="FFFFFF"/>
        <w:tabs>
          <w:tab w:val="left" w:pos="426"/>
        </w:tabs>
        <w:spacing w:line="360" w:lineRule="auto"/>
        <w:ind w:left="426" w:right="38" w:hanging="426"/>
        <w:jc w:val="both"/>
        <w:rPr>
          <w:rFonts w:ascii="Calibri" w:hAnsi="Calibri"/>
          <w:spacing w:val="-14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>Je</w:t>
      </w:r>
      <w:r w:rsidRPr="0057771B">
        <w:rPr>
          <w:rFonts w:ascii="Calibri" w:eastAsia="Times New Roman" w:hAnsi="Calibri"/>
          <w:sz w:val="22"/>
          <w:szCs w:val="22"/>
        </w:rPr>
        <w:t xml:space="preserve">żeli w trakcie trwania czynności odbioru Zamawiający stwierdzi wady istotne wykonanych robót będących przedmiotem odbioru, to Strony zawieszają czynności odbioru do dnia usunięcia przez </w:t>
      </w:r>
      <w:r w:rsidRPr="0057771B">
        <w:rPr>
          <w:rFonts w:ascii="Calibri" w:eastAsia="Times New Roman" w:hAnsi="Calibri"/>
          <w:spacing w:val="-2"/>
          <w:sz w:val="22"/>
          <w:szCs w:val="22"/>
        </w:rPr>
        <w:t xml:space="preserve">Wykonawcę tych wad, a termin zakończenia czynności odbioru określony w ust. 5 ulega przesunięciu o </w:t>
      </w:r>
      <w:r w:rsidRPr="0057771B">
        <w:rPr>
          <w:rFonts w:ascii="Calibri" w:eastAsia="Times New Roman" w:hAnsi="Calibri"/>
          <w:sz w:val="22"/>
          <w:szCs w:val="22"/>
        </w:rPr>
        <w:t>czas usuwania wad.</w:t>
      </w:r>
    </w:p>
    <w:p w:rsidR="00717A24" w:rsidRPr="0057771B" w:rsidRDefault="00717A24" w:rsidP="00717A24">
      <w:pPr>
        <w:numPr>
          <w:ilvl w:val="0"/>
          <w:numId w:val="17"/>
        </w:numPr>
        <w:shd w:val="clear" w:color="auto" w:fill="FFFFFF"/>
        <w:tabs>
          <w:tab w:val="left" w:pos="298"/>
          <w:tab w:val="left" w:pos="426"/>
        </w:tabs>
        <w:spacing w:before="5" w:line="360" w:lineRule="auto"/>
        <w:ind w:left="426" w:hanging="426"/>
        <w:rPr>
          <w:rFonts w:ascii="Calibri" w:hAnsi="Calibri"/>
          <w:sz w:val="22"/>
          <w:szCs w:val="22"/>
        </w:rPr>
      </w:pPr>
      <w:r w:rsidRPr="0057771B">
        <w:rPr>
          <w:rFonts w:ascii="Calibri" w:hAnsi="Calibri"/>
          <w:spacing w:val="-4"/>
          <w:sz w:val="22"/>
          <w:szCs w:val="22"/>
        </w:rPr>
        <w:t>Je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żeli w trakcie trwania czynności odbioru robót Zamawiający stwierdzi wady nieistotne wykonanych robót </w:t>
      </w:r>
      <w:r w:rsidRPr="0057771B">
        <w:rPr>
          <w:rFonts w:ascii="Calibri" w:hAnsi="Calibri"/>
          <w:spacing w:val="-4"/>
          <w:sz w:val="22"/>
          <w:szCs w:val="22"/>
        </w:rPr>
        <w:t>b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ędących przedmiotem odbioru robót, to Zamawiający podpisując protokół odbioru wyznacza Wykonawcy </w:t>
      </w:r>
      <w:r w:rsidRPr="0057771B">
        <w:rPr>
          <w:rFonts w:ascii="Calibri" w:eastAsia="Times New Roman" w:hAnsi="Calibri"/>
          <w:spacing w:val="-5"/>
          <w:sz w:val="22"/>
          <w:szCs w:val="22"/>
        </w:rPr>
        <w:t>odpowiedni termin usunięcia tych wad.</w:t>
      </w:r>
    </w:p>
    <w:p w:rsidR="00717A24" w:rsidRPr="0057771B" w:rsidRDefault="00717A24" w:rsidP="00717A24">
      <w:pPr>
        <w:numPr>
          <w:ilvl w:val="0"/>
          <w:numId w:val="17"/>
        </w:numPr>
        <w:shd w:val="clear" w:color="auto" w:fill="FFFFFF"/>
        <w:tabs>
          <w:tab w:val="left" w:pos="426"/>
        </w:tabs>
        <w:spacing w:line="360" w:lineRule="auto"/>
        <w:ind w:right="43"/>
        <w:jc w:val="both"/>
        <w:rPr>
          <w:rFonts w:ascii="Calibri" w:hAnsi="Calibri"/>
          <w:spacing w:val="-15"/>
          <w:sz w:val="22"/>
          <w:szCs w:val="22"/>
        </w:rPr>
      </w:pPr>
      <w:r w:rsidRPr="0057771B">
        <w:rPr>
          <w:rFonts w:ascii="Calibri" w:hAnsi="Calibri"/>
          <w:spacing w:val="-3"/>
          <w:sz w:val="22"/>
          <w:szCs w:val="22"/>
        </w:rPr>
        <w:t>W razie zaistnienia okoliczno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ści opisanych w ust. 3 lub 4 Wykonawca jest zobowiązany do złożenia Zamawiającemu w jego siedzibie pisma zawierającego propozycję Wykonawcy co do terminu i sposobu </w:t>
      </w:r>
      <w:r w:rsidRPr="0057771B">
        <w:rPr>
          <w:rFonts w:ascii="Calibri" w:eastAsia="Times New Roman" w:hAnsi="Calibri"/>
          <w:sz w:val="22"/>
          <w:szCs w:val="22"/>
        </w:rPr>
        <w:t>usunięcia stwierdzonych wad.</w:t>
      </w:r>
    </w:p>
    <w:p w:rsidR="00717A24" w:rsidRPr="0057771B" w:rsidRDefault="00717A24" w:rsidP="00717A24">
      <w:pPr>
        <w:numPr>
          <w:ilvl w:val="0"/>
          <w:numId w:val="17"/>
        </w:numPr>
        <w:shd w:val="clear" w:color="auto" w:fill="FFFFFF"/>
        <w:tabs>
          <w:tab w:val="left" w:pos="426"/>
        </w:tabs>
        <w:spacing w:before="5" w:line="360" w:lineRule="auto"/>
        <w:ind w:right="38"/>
        <w:jc w:val="both"/>
        <w:rPr>
          <w:rFonts w:ascii="Calibri" w:hAnsi="Calibri"/>
          <w:spacing w:val="-14"/>
          <w:sz w:val="22"/>
          <w:szCs w:val="22"/>
        </w:rPr>
      </w:pPr>
      <w:r w:rsidRPr="0057771B">
        <w:rPr>
          <w:rFonts w:ascii="Calibri" w:hAnsi="Calibri"/>
          <w:spacing w:val="-4"/>
          <w:sz w:val="22"/>
          <w:szCs w:val="22"/>
        </w:rPr>
        <w:t>Je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żeli Zamawiający zaakceptuje propozycję Wykonawcy określoną w ust. 5 lub uzgodnioną co do innego </w:t>
      </w:r>
      <w:r w:rsidRPr="0057771B">
        <w:rPr>
          <w:rFonts w:ascii="Calibri" w:eastAsia="Times New Roman" w:hAnsi="Calibri"/>
          <w:sz w:val="22"/>
          <w:szCs w:val="22"/>
        </w:rPr>
        <w:t xml:space="preserve">terminu i sposobu usunięcia stwierdzonych wad istotnych, to powiadomienie o gotowości podjęcia 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czynności odbioru może być złożone w trybie ust. 2 nie wcześniej, niż w terminie trzech dni od ostatniego dnia terminu ustalonego na usunięcie wad istotnych lub od dnia zakończenia usuwania przez Wykonawcę </w:t>
      </w:r>
      <w:r w:rsidRPr="0057771B">
        <w:rPr>
          <w:rFonts w:ascii="Calibri" w:eastAsia="Times New Roman" w:hAnsi="Calibri"/>
          <w:sz w:val="22"/>
          <w:szCs w:val="22"/>
        </w:rPr>
        <w:t>wad istotnych, jeżeli termin ten nastąpi wcześniej.</w:t>
      </w:r>
    </w:p>
    <w:p w:rsidR="00717A24" w:rsidRPr="0057771B" w:rsidRDefault="00717A24" w:rsidP="00717A24">
      <w:pPr>
        <w:numPr>
          <w:ilvl w:val="0"/>
          <w:numId w:val="17"/>
        </w:numPr>
        <w:shd w:val="clear" w:color="auto" w:fill="FFFFFF"/>
        <w:tabs>
          <w:tab w:val="left" w:pos="426"/>
        </w:tabs>
        <w:spacing w:line="360" w:lineRule="auto"/>
        <w:ind w:right="43"/>
        <w:jc w:val="both"/>
        <w:rPr>
          <w:rFonts w:ascii="Calibri" w:hAnsi="Calibri"/>
          <w:spacing w:val="-15"/>
          <w:sz w:val="22"/>
          <w:szCs w:val="22"/>
        </w:rPr>
      </w:pPr>
      <w:r w:rsidRPr="0057771B">
        <w:rPr>
          <w:rFonts w:ascii="Calibri" w:hAnsi="Calibri"/>
          <w:spacing w:val="-3"/>
          <w:sz w:val="22"/>
          <w:szCs w:val="22"/>
        </w:rPr>
        <w:t>Je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żeli w trakcie podjętych czynności zawieszonego odbioru robót ujawnią się wady istotne, które były już </w:t>
      </w:r>
      <w:r w:rsidRPr="0057771B">
        <w:rPr>
          <w:rFonts w:ascii="Calibri" w:eastAsia="Times New Roman" w:hAnsi="Calibri"/>
          <w:spacing w:val="-5"/>
          <w:sz w:val="22"/>
          <w:szCs w:val="22"/>
        </w:rPr>
        <w:t xml:space="preserve">przedmiotem czynności odbioru to Zamawiający jest uprawniony do naliczania kary umownej w wysokości </w:t>
      </w:r>
      <w:r w:rsidRPr="0057771B">
        <w:rPr>
          <w:rFonts w:ascii="Calibri" w:eastAsia="Times New Roman" w:hAnsi="Calibri"/>
          <w:i/>
          <w:spacing w:val="-3"/>
          <w:sz w:val="22"/>
          <w:szCs w:val="22"/>
        </w:rPr>
        <w:t>0,8%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 ryczałtowego wynagrodzenia Wykonawcy określonego w § 5 ust. 1 Umowy za każdy dzień zwłoki, </w:t>
      </w:r>
      <w:r w:rsidRPr="0057771B">
        <w:rPr>
          <w:rFonts w:ascii="Calibri" w:eastAsia="Times New Roman" w:hAnsi="Calibri"/>
          <w:sz w:val="22"/>
          <w:szCs w:val="22"/>
        </w:rPr>
        <w:t>bez względu na ilość lub rodzaj wad istotnych, które nie zostały usunięte.</w:t>
      </w:r>
    </w:p>
    <w:p w:rsidR="00717A24" w:rsidRPr="0057771B" w:rsidRDefault="00717A24" w:rsidP="00717A24">
      <w:pPr>
        <w:numPr>
          <w:ilvl w:val="0"/>
          <w:numId w:val="17"/>
        </w:numPr>
        <w:shd w:val="clear" w:color="auto" w:fill="FFFFFF"/>
        <w:tabs>
          <w:tab w:val="left" w:pos="426"/>
        </w:tabs>
        <w:spacing w:before="5" w:line="360" w:lineRule="auto"/>
        <w:ind w:right="43"/>
        <w:jc w:val="both"/>
        <w:rPr>
          <w:rFonts w:ascii="Calibri" w:hAnsi="Calibri"/>
          <w:spacing w:val="-17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>W razie zaistnienia okoliczno</w:t>
      </w:r>
      <w:r w:rsidRPr="0057771B">
        <w:rPr>
          <w:rFonts w:ascii="Calibri" w:eastAsia="Times New Roman" w:hAnsi="Calibri"/>
          <w:sz w:val="22"/>
          <w:szCs w:val="22"/>
        </w:rPr>
        <w:t xml:space="preserve">ści określonych w ust. 7, a także na każdym etapie trwania procedury 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odbioru przedmiotu Umowy, Zamawiający jest uprawniony do powierzenia prac usunięcia wad istotnych </w:t>
      </w:r>
      <w:r w:rsidRPr="0057771B">
        <w:rPr>
          <w:rFonts w:ascii="Calibri" w:eastAsia="Times New Roman" w:hAnsi="Calibri"/>
          <w:sz w:val="22"/>
          <w:szCs w:val="22"/>
        </w:rPr>
        <w:t>innemu wykonawcy na koszt i ryzyko Wykonawcy, jeżeli Wykonawca nie usuwa usterek/wad w wyznaczonym terminie.</w:t>
      </w:r>
    </w:p>
    <w:p w:rsidR="00717A24" w:rsidRPr="0057771B" w:rsidRDefault="00717A24" w:rsidP="00717A24">
      <w:pPr>
        <w:numPr>
          <w:ilvl w:val="0"/>
          <w:numId w:val="17"/>
        </w:numPr>
        <w:shd w:val="clear" w:color="auto" w:fill="FFFFFF"/>
        <w:tabs>
          <w:tab w:val="left" w:pos="426"/>
        </w:tabs>
        <w:spacing w:line="360" w:lineRule="auto"/>
        <w:ind w:right="58"/>
        <w:jc w:val="both"/>
        <w:rPr>
          <w:rFonts w:ascii="Calibri" w:hAnsi="Calibri"/>
          <w:spacing w:val="-16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>Je</w:t>
      </w:r>
      <w:r w:rsidRPr="0057771B">
        <w:rPr>
          <w:rFonts w:ascii="Calibri" w:eastAsia="Times New Roman" w:hAnsi="Calibri"/>
          <w:sz w:val="22"/>
          <w:szCs w:val="22"/>
        </w:rPr>
        <w:t>żeli wady istotne wykonanych robót będących przedmiotem odbioru robót będą tego rodzaju, iż Wykonawca nie będzie w stanie ich usunąć własnymi siłami lub za pomocą podwykonawców, to Zamawiający jest uprawniony do odstąpienia od Umowy.</w:t>
      </w:r>
    </w:p>
    <w:p w:rsidR="00717A24" w:rsidRPr="0057771B" w:rsidRDefault="00717A24" w:rsidP="00717A24">
      <w:pPr>
        <w:numPr>
          <w:ilvl w:val="0"/>
          <w:numId w:val="17"/>
        </w:numPr>
        <w:shd w:val="clear" w:color="auto" w:fill="FFFFFF"/>
        <w:tabs>
          <w:tab w:val="left" w:pos="426"/>
        </w:tabs>
        <w:spacing w:line="360" w:lineRule="auto"/>
        <w:jc w:val="both"/>
        <w:rPr>
          <w:rFonts w:ascii="Calibri" w:hAnsi="Calibri"/>
          <w:spacing w:val="-16"/>
          <w:sz w:val="22"/>
          <w:szCs w:val="22"/>
        </w:rPr>
      </w:pPr>
      <w:r w:rsidRPr="0057771B">
        <w:rPr>
          <w:rFonts w:ascii="Calibri" w:hAnsi="Calibri"/>
          <w:spacing w:val="-1"/>
          <w:sz w:val="22"/>
          <w:szCs w:val="22"/>
        </w:rPr>
        <w:t>Prawid</w:t>
      </w:r>
      <w:r w:rsidRPr="0057771B">
        <w:rPr>
          <w:rFonts w:ascii="Calibri" w:eastAsia="Times New Roman" w:hAnsi="Calibri"/>
          <w:spacing w:val="-1"/>
          <w:sz w:val="22"/>
          <w:szCs w:val="22"/>
        </w:rPr>
        <w:t xml:space="preserve">łowo zwołana Komisja Odbioru ma prawo do podejmowania decyzji w sprawie odbioru robót </w:t>
      </w:r>
      <w:r w:rsidRPr="0057771B">
        <w:rPr>
          <w:rFonts w:ascii="Calibri" w:eastAsia="Times New Roman" w:hAnsi="Calibri"/>
          <w:sz w:val="22"/>
          <w:szCs w:val="22"/>
        </w:rPr>
        <w:t xml:space="preserve">również w przypadku nie stawienia się Wykonawcy na odbiór lub nie uczestniczenia przez niego w </w:t>
      </w:r>
      <w:r w:rsidRPr="0057771B">
        <w:rPr>
          <w:rFonts w:ascii="Calibri" w:hAnsi="Calibri"/>
          <w:sz w:val="22"/>
          <w:szCs w:val="22"/>
        </w:rPr>
        <w:t>rozpocz</w:t>
      </w:r>
      <w:r w:rsidRPr="0057771B">
        <w:rPr>
          <w:rFonts w:ascii="Calibri" w:eastAsia="Times New Roman" w:hAnsi="Calibri"/>
          <w:sz w:val="22"/>
          <w:szCs w:val="22"/>
        </w:rPr>
        <w:t>ętych czynnościach odbioru.</w:t>
      </w:r>
    </w:p>
    <w:p w:rsidR="00717A24" w:rsidRPr="0057771B" w:rsidRDefault="00717A24" w:rsidP="00717A24">
      <w:pPr>
        <w:numPr>
          <w:ilvl w:val="0"/>
          <w:numId w:val="17"/>
        </w:numPr>
        <w:shd w:val="clear" w:color="auto" w:fill="FFFFFF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>Do warunk</w:t>
      </w:r>
      <w:r w:rsidRPr="0057771B">
        <w:rPr>
          <w:rFonts w:ascii="Calibri" w:eastAsia="Times New Roman" w:hAnsi="Calibri"/>
          <w:sz w:val="22"/>
          <w:szCs w:val="22"/>
        </w:rPr>
        <w:t xml:space="preserve">ów i czynności odbioru końcowego stosuje się odpowiednio powyższe przepisy określone </w:t>
      </w:r>
      <w:r w:rsidRPr="0057771B">
        <w:rPr>
          <w:rFonts w:ascii="Calibri" w:eastAsia="Times New Roman" w:hAnsi="Calibri"/>
          <w:spacing w:val="-5"/>
          <w:sz w:val="22"/>
          <w:szCs w:val="22"/>
        </w:rPr>
        <w:t>w niniejszym paragrafie dla odbioru robót,</w:t>
      </w:r>
    </w:p>
    <w:p w:rsidR="00717A24" w:rsidRPr="0057771B" w:rsidRDefault="00717A24" w:rsidP="00717A24">
      <w:pPr>
        <w:shd w:val="clear" w:color="auto" w:fill="FFFFFF"/>
        <w:spacing w:line="360" w:lineRule="auto"/>
        <w:jc w:val="center"/>
        <w:rPr>
          <w:rFonts w:ascii="Calibri" w:hAnsi="Calibri"/>
          <w:b/>
          <w:spacing w:val="-5"/>
          <w:sz w:val="26"/>
          <w:szCs w:val="22"/>
        </w:rPr>
      </w:pPr>
      <w:r w:rsidRPr="0057771B">
        <w:rPr>
          <w:rFonts w:ascii="Calibri" w:hAnsi="Calibri"/>
          <w:b/>
          <w:spacing w:val="-5"/>
          <w:sz w:val="26"/>
          <w:szCs w:val="22"/>
        </w:rPr>
        <w:t>§ 14</w:t>
      </w:r>
    </w:p>
    <w:p w:rsidR="00717A24" w:rsidRPr="0057771B" w:rsidRDefault="00717A24" w:rsidP="00717A24">
      <w:pPr>
        <w:shd w:val="clear" w:color="auto" w:fill="FFFFFF"/>
        <w:spacing w:line="360" w:lineRule="auto"/>
        <w:jc w:val="center"/>
        <w:rPr>
          <w:rFonts w:ascii="Calibri" w:hAnsi="Calibri"/>
          <w:b/>
          <w:spacing w:val="-5"/>
          <w:sz w:val="26"/>
          <w:szCs w:val="22"/>
        </w:rPr>
      </w:pPr>
      <w:r w:rsidRPr="0057771B">
        <w:rPr>
          <w:rFonts w:ascii="Calibri" w:hAnsi="Calibri"/>
          <w:b/>
          <w:spacing w:val="-5"/>
          <w:sz w:val="26"/>
          <w:szCs w:val="22"/>
        </w:rPr>
        <w:t>Odpowiedzialność Stron</w:t>
      </w:r>
    </w:p>
    <w:p w:rsidR="00717A24" w:rsidRPr="0057771B" w:rsidRDefault="00717A24" w:rsidP="00717A24">
      <w:pPr>
        <w:numPr>
          <w:ilvl w:val="0"/>
          <w:numId w:val="18"/>
        </w:numPr>
        <w:shd w:val="clear" w:color="auto" w:fill="FFFFFF"/>
        <w:tabs>
          <w:tab w:val="left" w:pos="426"/>
          <w:tab w:val="left" w:pos="9214"/>
        </w:tabs>
        <w:spacing w:line="360" w:lineRule="auto"/>
        <w:ind w:left="312" w:right="3" w:hanging="312"/>
        <w:jc w:val="both"/>
        <w:rPr>
          <w:rFonts w:ascii="Calibri" w:hAnsi="Calibri"/>
          <w:spacing w:val="-20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>Ka</w:t>
      </w:r>
      <w:r w:rsidRPr="0057771B">
        <w:rPr>
          <w:rFonts w:ascii="Calibri" w:eastAsia="Times New Roman" w:hAnsi="Calibri"/>
          <w:sz w:val="22"/>
          <w:szCs w:val="22"/>
        </w:rPr>
        <w:t xml:space="preserve">żda ze Stron zobowiązana jest do naprawienia szkody poniesionej przez drugą Stronę wskutek 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niewykonania lub nienależytego wykonania niniejszej Umowy, chyba że niewykonanie lub nienależyte </w:t>
      </w:r>
      <w:r w:rsidRPr="0057771B">
        <w:rPr>
          <w:rFonts w:ascii="Calibri" w:eastAsia="Times New Roman" w:hAnsi="Calibri"/>
          <w:spacing w:val="-4"/>
          <w:sz w:val="22"/>
          <w:szCs w:val="22"/>
        </w:rPr>
        <w:t>wykonanie Umowy jest następstwem okoliczności, za które Strona nie ponosi odpowiedzialności.</w:t>
      </w:r>
    </w:p>
    <w:p w:rsidR="00717A24" w:rsidRPr="0057771B" w:rsidRDefault="00717A24" w:rsidP="00717A24">
      <w:pPr>
        <w:numPr>
          <w:ilvl w:val="0"/>
          <w:numId w:val="18"/>
        </w:numPr>
        <w:shd w:val="clear" w:color="auto" w:fill="FFFFFF"/>
        <w:tabs>
          <w:tab w:val="left" w:pos="426"/>
          <w:tab w:val="left" w:pos="9214"/>
        </w:tabs>
        <w:spacing w:line="360" w:lineRule="auto"/>
        <w:ind w:left="312" w:right="3" w:hanging="312"/>
        <w:jc w:val="both"/>
        <w:rPr>
          <w:rFonts w:ascii="Calibri" w:hAnsi="Calibri"/>
          <w:spacing w:val="-5"/>
          <w:sz w:val="22"/>
          <w:szCs w:val="22"/>
        </w:rPr>
      </w:pP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Żadna Strona nie będzie odpowiedzialna za niewykonanie lub nienależyte wykonanie swoich zobowiązali w 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ramach niniejszej Umowy, jeżeli niewykonanie lub nienależyte wykonanie zobowiązań wynikających z </w:t>
      </w:r>
      <w:r w:rsidRPr="0057771B">
        <w:rPr>
          <w:rFonts w:ascii="Calibri" w:eastAsia="Times New Roman" w:hAnsi="Calibri"/>
          <w:spacing w:val="-1"/>
          <w:sz w:val="22"/>
          <w:szCs w:val="22"/>
        </w:rPr>
        <w:t xml:space="preserve">niniejszej Umowy jest wynikiem działania siły wyższej (zwanej dalej „silą wyższą"), tj. zdarzenia 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nadzwyczajnego i niezależnego od woli i pozostającego poza zasięgiem Stron, zewnętrznego, niemożliwego </w:t>
      </w:r>
      <w:r w:rsidRPr="0057771B">
        <w:rPr>
          <w:rFonts w:ascii="Calibri" w:eastAsia="Times New Roman" w:hAnsi="Calibri"/>
          <w:spacing w:val="-1"/>
          <w:sz w:val="22"/>
          <w:szCs w:val="22"/>
        </w:rPr>
        <w:t xml:space="preserve">do przewidzenia i zapobieżenia, które nastąpiło po dniu wejścia w życie Umowy. lub którego skutki 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nastąpiły po tej dacie, uniemożliwiając wykonanie Umowy w całości lub w części, na stałe lub na pewien czas, w szczególności wojny, katastrofy naturalnej, strajku, stanu wyjątkowego lub innego zdarzenia o </w:t>
      </w:r>
      <w:r w:rsidRPr="0057771B">
        <w:rPr>
          <w:rFonts w:ascii="Calibri" w:eastAsia="Times New Roman" w:hAnsi="Calibri"/>
          <w:sz w:val="22"/>
          <w:szCs w:val="22"/>
        </w:rPr>
        <w:t>podobnym charakterze.</w:t>
      </w:r>
    </w:p>
    <w:p w:rsidR="00717A24" w:rsidRPr="0057771B" w:rsidRDefault="00717A24" w:rsidP="00717A24">
      <w:pPr>
        <w:numPr>
          <w:ilvl w:val="0"/>
          <w:numId w:val="18"/>
        </w:numPr>
        <w:shd w:val="clear" w:color="auto" w:fill="FFFFFF"/>
        <w:tabs>
          <w:tab w:val="left" w:pos="426"/>
        </w:tabs>
        <w:spacing w:before="5" w:line="360" w:lineRule="auto"/>
        <w:ind w:left="312" w:right="3" w:hanging="312"/>
        <w:jc w:val="both"/>
        <w:rPr>
          <w:rFonts w:ascii="Calibri" w:hAnsi="Calibri"/>
          <w:spacing w:val="-10"/>
          <w:sz w:val="22"/>
          <w:szCs w:val="22"/>
        </w:rPr>
      </w:pPr>
      <w:r w:rsidRPr="0057771B">
        <w:rPr>
          <w:rFonts w:ascii="Calibri" w:hAnsi="Calibri"/>
          <w:spacing w:val="-1"/>
          <w:sz w:val="22"/>
          <w:szCs w:val="22"/>
        </w:rPr>
        <w:t>Je</w:t>
      </w:r>
      <w:r w:rsidRPr="0057771B">
        <w:rPr>
          <w:rFonts w:ascii="Calibri" w:eastAsia="Times New Roman" w:hAnsi="Calibri"/>
          <w:spacing w:val="-1"/>
          <w:sz w:val="22"/>
          <w:szCs w:val="22"/>
        </w:rPr>
        <w:t xml:space="preserve">żeli zaistnieje siła wyższa wówczas Strona, której dotyczą okoliczności siły wyższej bezzwłocznie 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zawiadomi drugą Stronę na piśmie o jej zaistnieniu i przyczynach. Strona, której dotyczą okoliczności siły </w:t>
      </w:r>
      <w:r w:rsidRPr="0057771B">
        <w:rPr>
          <w:rFonts w:ascii="Calibri" w:eastAsia="Times New Roman" w:hAnsi="Calibri"/>
          <w:spacing w:val="-2"/>
          <w:sz w:val="22"/>
          <w:szCs w:val="22"/>
        </w:rPr>
        <w:t xml:space="preserve">wyższej dołoży wszelkich starań, aby w terminie do 7 (siedmiu) dni od daty zawiadomienia 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wyjaśnić drugiej Stronie naturę i przyczyny zaistniałej okoliczności siły wyższej w takim zakresie, w jakim 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jest to możliwie osiągalne. Jeżeli po zawiadomieniu Strony nie uzgodnią inaczej w formie pisemnej, każda </w:t>
      </w:r>
      <w:r w:rsidRPr="0057771B">
        <w:rPr>
          <w:rFonts w:ascii="Calibri" w:eastAsia="Times New Roman" w:hAnsi="Calibri"/>
          <w:sz w:val="22"/>
          <w:szCs w:val="22"/>
        </w:rPr>
        <w:t>ze Stron będzie kontynuowała wysiłki w celu wywiązania się ze swoich zobowiązań wynikających z Umowy.</w:t>
      </w:r>
    </w:p>
    <w:p w:rsidR="00717A24" w:rsidRPr="0057771B" w:rsidRDefault="00717A24" w:rsidP="00717A24">
      <w:pPr>
        <w:numPr>
          <w:ilvl w:val="0"/>
          <w:numId w:val="18"/>
        </w:numPr>
        <w:shd w:val="clear" w:color="auto" w:fill="FFFFFF"/>
        <w:tabs>
          <w:tab w:val="left" w:pos="426"/>
        </w:tabs>
        <w:spacing w:before="5" w:line="360" w:lineRule="auto"/>
        <w:ind w:left="312" w:right="3" w:hanging="312"/>
        <w:jc w:val="both"/>
        <w:rPr>
          <w:rFonts w:ascii="Calibri" w:hAnsi="Calibri"/>
          <w:spacing w:val="-8"/>
          <w:sz w:val="22"/>
          <w:szCs w:val="22"/>
        </w:rPr>
      </w:pPr>
      <w:r w:rsidRPr="0057771B">
        <w:rPr>
          <w:rFonts w:ascii="Calibri" w:hAnsi="Calibri"/>
          <w:spacing w:val="-3"/>
          <w:sz w:val="22"/>
          <w:szCs w:val="22"/>
        </w:rPr>
        <w:t>W takim zakresie, w jakim niemo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żność wykonywania zobowiązań umownych wynika z siły wyższej oddziałującej na jedną ze Stron, druga Strona również nie będzie odpowiedzialna za wykonanie swoich </w:t>
      </w:r>
      <w:r w:rsidRPr="0057771B">
        <w:rPr>
          <w:rFonts w:ascii="Calibri" w:eastAsia="Times New Roman" w:hAnsi="Calibri"/>
          <w:sz w:val="22"/>
          <w:szCs w:val="22"/>
        </w:rPr>
        <w:t>zobowiązań z Umowy.</w:t>
      </w:r>
    </w:p>
    <w:p w:rsidR="00717A24" w:rsidRPr="0057771B" w:rsidRDefault="00717A24" w:rsidP="00717A24">
      <w:pPr>
        <w:numPr>
          <w:ilvl w:val="0"/>
          <w:numId w:val="18"/>
        </w:numPr>
        <w:shd w:val="clear" w:color="auto" w:fill="FFFFFF"/>
        <w:tabs>
          <w:tab w:val="left" w:pos="426"/>
        </w:tabs>
        <w:spacing w:line="360" w:lineRule="auto"/>
        <w:ind w:left="312" w:right="3" w:hanging="312"/>
        <w:jc w:val="both"/>
        <w:rPr>
          <w:rFonts w:ascii="Calibri" w:hAnsi="Calibri"/>
          <w:spacing w:val="-13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>Wykonawca zobowi</w:t>
      </w:r>
      <w:r w:rsidRPr="0057771B">
        <w:rPr>
          <w:rFonts w:ascii="Calibri" w:eastAsia="Times New Roman" w:hAnsi="Calibri"/>
          <w:sz w:val="22"/>
          <w:szCs w:val="22"/>
        </w:rPr>
        <w:t xml:space="preserve">ązuje się zwolnić z odpowiedzialności Zamawiającego z tytułu szkód i roszczeń 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w związku ze śmiercią lub uszkodzeniem ciała jakiekolwiek osoby lub stratą lub szkodą na mieniu, które </w:t>
      </w:r>
      <w:r w:rsidRPr="0057771B">
        <w:rPr>
          <w:rFonts w:ascii="Calibri" w:eastAsia="Times New Roman" w:hAnsi="Calibri"/>
          <w:sz w:val="22"/>
          <w:szCs w:val="22"/>
        </w:rPr>
        <w:t xml:space="preserve">mogą wystąpić w następstwie lub w konsekwencji wykonania i ukończenia robót remontowo- budowlanych oraz 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usuwania wszelkich ich usterek, a także z tytułu wszelkich roszczeń, postępowań, szkód, kosztów, obciążeń </w:t>
      </w:r>
      <w:r w:rsidRPr="0057771B">
        <w:rPr>
          <w:rFonts w:ascii="Calibri" w:eastAsia="Times New Roman" w:hAnsi="Calibri"/>
          <w:sz w:val="22"/>
          <w:szCs w:val="22"/>
        </w:rPr>
        <w:t xml:space="preserve">i innych wydatków wszelkiego rodzaju wynikłych z powyższych działań lub z nimi związanych </w:t>
      </w:r>
      <w:r w:rsidRPr="0057771B">
        <w:rPr>
          <w:rFonts w:ascii="Calibri" w:eastAsia="Times New Roman" w:hAnsi="Calibri"/>
          <w:spacing w:val="-1"/>
          <w:sz w:val="22"/>
          <w:szCs w:val="22"/>
        </w:rPr>
        <w:t xml:space="preserve">z wyjątkiem sytuacji, w której wynikają one z wszelkich działań lub </w:t>
      </w:r>
      <w:proofErr w:type="spellStart"/>
      <w:r w:rsidRPr="0057771B">
        <w:rPr>
          <w:rFonts w:ascii="Calibri" w:eastAsia="Times New Roman" w:hAnsi="Calibri"/>
          <w:spacing w:val="-1"/>
          <w:sz w:val="22"/>
          <w:szCs w:val="22"/>
        </w:rPr>
        <w:t>zaniechań</w:t>
      </w:r>
      <w:proofErr w:type="spellEnd"/>
      <w:r w:rsidRPr="0057771B">
        <w:rPr>
          <w:rFonts w:ascii="Calibri" w:eastAsia="Times New Roman" w:hAnsi="Calibri"/>
          <w:spacing w:val="-1"/>
          <w:sz w:val="22"/>
          <w:szCs w:val="22"/>
        </w:rPr>
        <w:t xml:space="preserve">. Zamawiającego lub </w:t>
      </w:r>
      <w:r w:rsidRPr="0057771B">
        <w:rPr>
          <w:rFonts w:ascii="Calibri" w:eastAsia="Times New Roman" w:hAnsi="Calibri"/>
          <w:spacing w:val="-2"/>
          <w:sz w:val="22"/>
          <w:szCs w:val="22"/>
        </w:rPr>
        <w:t xml:space="preserve">wszystkich osób, za które odpowiedzialny jest Zamawiający. W razie skierowania przez osoby trzecie </w:t>
      </w:r>
      <w:r w:rsidRPr="0057771B">
        <w:rPr>
          <w:rFonts w:ascii="Calibri" w:eastAsia="Times New Roman" w:hAnsi="Calibri"/>
          <w:sz w:val="22"/>
          <w:szCs w:val="22"/>
        </w:rPr>
        <w:t xml:space="preserve">roszczenia o naprawienie szkody do Zamawiającego mimo, że na mocy niniejszej Umowy 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odpowiedzialność ciąży na Wykonawcy, Wykonawca zobowiązuje się zwrócić koszty i zrekompensować </w:t>
      </w:r>
      <w:r w:rsidRPr="0057771B">
        <w:rPr>
          <w:rFonts w:ascii="Calibri" w:eastAsia="Times New Roman" w:hAnsi="Calibri"/>
          <w:sz w:val="22"/>
          <w:szCs w:val="22"/>
        </w:rPr>
        <w:t>Zamawiającemu poniesione z tego tytułu udokumentowane szkody.</w:t>
      </w:r>
    </w:p>
    <w:p w:rsidR="00717A24" w:rsidRPr="0057771B" w:rsidRDefault="00717A24" w:rsidP="00717A24">
      <w:pPr>
        <w:numPr>
          <w:ilvl w:val="0"/>
          <w:numId w:val="18"/>
        </w:numPr>
        <w:shd w:val="clear" w:color="auto" w:fill="FFFFFF"/>
        <w:tabs>
          <w:tab w:val="left" w:pos="426"/>
        </w:tabs>
        <w:spacing w:line="360" w:lineRule="auto"/>
        <w:ind w:left="312" w:right="3" w:hanging="312"/>
        <w:jc w:val="both"/>
        <w:rPr>
          <w:rFonts w:ascii="Calibri" w:hAnsi="Calibri"/>
          <w:i/>
          <w:iCs/>
          <w:spacing w:val="-11"/>
          <w:sz w:val="22"/>
          <w:szCs w:val="22"/>
        </w:rPr>
      </w:pPr>
      <w:r w:rsidRPr="0057771B">
        <w:rPr>
          <w:rFonts w:ascii="Calibri" w:hAnsi="Calibri"/>
          <w:spacing w:val="-3"/>
          <w:sz w:val="22"/>
          <w:szCs w:val="22"/>
        </w:rPr>
        <w:t>Zamawiaj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ący w żadnym wypadku nie będzie ponosił odpowiedzialności za straty lub szkody w sprzęcie </w:t>
      </w:r>
      <w:r w:rsidRPr="0057771B">
        <w:rPr>
          <w:rFonts w:ascii="Calibri" w:eastAsia="Times New Roman" w:hAnsi="Calibri"/>
          <w:sz w:val="22"/>
          <w:szCs w:val="22"/>
        </w:rPr>
        <w:t>Wykonawcy lub jego materiałach.</w:t>
      </w:r>
    </w:p>
    <w:p w:rsidR="00717A24" w:rsidRPr="0057771B" w:rsidRDefault="00717A24" w:rsidP="00717A24">
      <w:pPr>
        <w:numPr>
          <w:ilvl w:val="0"/>
          <w:numId w:val="18"/>
        </w:numPr>
        <w:shd w:val="clear" w:color="auto" w:fill="FFFFFF"/>
        <w:tabs>
          <w:tab w:val="left" w:pos="426"/>
        </w:tabs>
        <w:spacing w:line="360" w:lineRule="auto"/>
        <w:ind w:left="312" w:right="3" w:hanging="312"/>
        <w:jc w:val="both"/>
        <w:rPr>
          <w:rFonts w:ascii="Calibri" w:hAnsi="Calibri"/>
          <w:spacing w:val="-15"/>
          <w:sz w:val="22"/>
          <w:szCs w:val="22"/>
        </w:rPr>
      </w:pPr>
      <w:r w:rsidRPr="0057771B">
        <w:rPr>
          <w:rFonts w:ascii="Calibri" w:hAnsi="Calibri"/>
          <w:spacing w:val="-3"/>
          <w:sz w:val="22"/>
          <w:szCs w:val="22"/>
        </w:rPr>
        <w:t>Je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żeli właściwe urzędy wydadzą Zamawiającemu zakaz prowadzenia robót budowlanych </w:t>
      </w:r>
      <w:r w:rsidRPr="0057771B">
        <w:rPr>
          <w:rFonts w:ascii="Calibri" w:eastAsia="Times New Roman" w:hAnsi="Calibri"/>
          <w:sz w:val="22"/>
          <w:szCs w:val="22"/>
        </w:rPr>
        <w:t xml:space="preserve">albo jeśli roboty nie będą mogły być wykonane lub wykończone z przyczyn, za które żadna Strona 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nie ponosi odpowiedzialności, Wykonawcy nie przysługuje roszczenie o wypłatę wynagrodzenia za jeszcze </w:t>
      </w:r>
      <w:r w:rsidRPr="0057771B">
        <w:rPr>
          <w:rFonts w:ascii="Calibri" w:eastAsia="Times New Roman" w:hAnsi="Calibri"/>
          <w:spacing w:val="-3"/>
          <w:sz w:val="22"/>
          <w:szCs w:val="22"/>
        </w:rPr>
        <w:t>nie spełnione świadczenie, jak również roszczenie o zwrot utraconych w tym zakresie korzyści.</w:t>
      </w:r>
    </w:p>
    <w:p w:rsidR="00717A24" w:rsidRPr="0057771B" w:rsidRDefault="00717A24" w:rsidP="00717A24">
      <w:pPr>
        <w:shd w:val="clear" w:color="auto" w:fill="FFFFFF"/>
        <w:spacing w:line="360" w:lineRule="auto"/>
        <w:jc w:val="center"/>
        <w:rPr>
          <w:rFonts w:ascii="Calibri" w:hAnsi="Calibri"/>
          <w:b/>
          <w:spacing w:val="-5"/>
          <w:sz w:val="26"/>
          <w:szCs w:val="22"/>
        </w:rPr>
      </w:pPr>
      <w:r w:rsidRPr="0057771B">
        <w:rPr>
          <w:rFonts w:ascii="Calibri" w:hAnsi="Calibri"/>
          <w:b/>
          <w:spacing w:val="-5"/>
          <w:sz w:val="26"/>
          <w:szCs w:val="22"/>
        </w:rPr>
        <w:t>§ 15</w:t>
      </w:r>
    </w:p>
    <w:p w:rsidR="00717A24" w:rsidRPr="0057771B" w:rsidRDefault="00717A24" w:rsidP="00717A24">
      <w:pPr>
        <w:shd w:val="clear" w:color="auto" w:fill="FFFFFF"/>
        <w:spacing w:line="360" w:lineRule="auto"/>
        <w:jc w:val="center"/>
        <w:rPr>
          <w:rFonts w:ascii="Calibri" w:hAnsi="Calibri"/>
          <w:b/>
          <w:spacing w:val="-5"/>
          <w:sz w:val="26"/>
          <w:szCs w:val="22"/>
        </w:rPr>
      </w:pPr>
      <w:r w:rsidRPr="0057771B">
        <w:rPr>
          <w:rFonts w:ascii="Calibri" w:hAnsi="Calibri"/>
          <w:b/>
          <w:spacing w:val="-5"/>
          <w:sz w:val="26"/>
          <w:szCs w:val="22"/>
        </w:rPr>
        <w:t>Zastrzeżenie poufności informacji, zakaz konkurencji</w:t>
      </w:r>
    </w:p>
    <w:p w:rsidR="00717A24" w:rsidRPr="0057771B" w:rsidRDefault="00717A24" w:rsidP="00717A24">
      <w:pPr>
        <w:numPr>
          <w:ilvl w:val="0"/>
          <w:numId w:val="27"/>
        </w:numPr>
        <w:shd w:val="clear" w:color="auto" w:fill="FFFFFF"/>
        <w:spacing w:line="360" w:lineRule="auto"/>
        <w:ind w:left="426" w:hanging="411"/>
        <w:jc w:val="both"/>
        <w:rPr>
          <w:rFonts w:ascii="Calibri" w:eastAsia="Times New Roman" w:hAnsi="Calibri"/>
          <w:sz w:val="22"/>
          <w:szCs w:val="22"/>
        </w:rPr>
      </w:pPr>
      <w:r w:rsidRPr="0057771B">
        <w:rPr>
          <w:rFonts w:ascii="Calibri" w:hAnsi="Calibri"/>
          <w:sz w:val="22"/>
          <w:szCs w:val="22"/>
        </w:rPr>
        <w:t>W okresie obowi</w:t>
      </w:r>
      <w:r w:rsidRPr="0057771B">
        <w:rPr>
          <w:rFonts w:ascii="Calibri" w:eastAsia="Times New Roman" w:hAnsi="Calibri"/>
          <w:sz w:val="22"/>
          <w:szCs w:val="22"/>
        </w:rPr>
        <w:t xml:space="preserve">ązywania Umowy, jak również w okresie 5 (pięciu) lat od daty rozwiązania Umowy, 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zgodnie </w:t>
      </w:r>
      <w:r w:rsidRPr="0057771B">
        <w:rPr>
          <w:rFonts w:ascii="Calibri" w:eastAsia="Times New Roman" w:hAnsi="Calibri"/>
          <w:i/>
          <w:iCs/>
          <w:spacing w:val="-3"/>
          <w:sz w:val="22"/>
          <w:szCs w:val="22"/>
        </w:rPr>
        <w:t xml:space="preserve">z 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postanowieniami art. 11 ustawy z dnia 16 kwietnia 1993 r. o zwalczaniu nieuczciwej konkurencji </w:t>
      </w:r>
      <w:r w:rsidRPr="0057771B">
        <w:rPr>
          <w:rFonts w:ascii="Calibri" w:eastAsia="Times New Roman" w:hAnsi="Calibri"/>
          <w:spacing w:val="-2"/>
          <w:sz w:val="22"/>
          <w:szCs w:val="22"/>
        </w:rPr>
        <w:t xml:space="preserve">(Dz. U. 2003 roku Nr 153, poz. 1503 ze zm.), każda ze Stron zobowiązuje się do niewykorzystywania dla </w:t>
      </w:r>
      <w:r w:rsidRPr="0057771B">
        <w:rPr>
          <w:rFonts w:ascii="Calibri" w:eastAsia="Times New Roman" w:hAnsi="Calibri"/>
          <w:spacing w:val="-1"/>
          <w:sz w:val="22"/>
          <w:szCs w:val="22"/>
        </w:rPr>
        <w:t xml:space="preserve">własnych celów, jak również do nieprzekazywania oraz nieujawniania innym osobom jakichkolwiek 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informacji programowych, technicznych, technologicznych, handlowych i organizacyjnych drugiej Strony, </w:t>
      </w:r>
      <w:r w:rsidRPr="0057771B">
        <w:rPr>
          <w:rFonts w:ascii="Calibri" w:eastAsia="Times New Roman" w:hAnsi="Calibri"/>
          <w:sz w:val="22"/>
          <w:szCs w:val="22"/>
        </w:rPr>
        <w:t xml:space="preserve">w tym również informacji uzyskanych w związku z wykonywaniem Umowy oraz list i danych </w:t>
      </w:r>
      <w:r w:rsidRPr="0057771B">
        <w:rPr>
          <w:rFonts w:ascii="Calibri" w:eastAsia="Times New Roman" w:hAnsi="Calibri"/>
          <w:spacing w:val="-2"/>
          <w:sz w:val="22"/>
          <w:szCs w:val="22"/>
        </w:rPr>
        <w:t xml:space="preserve">kontaktowych wszystkich klientów drugiej Strony, jak również postanowień Umowy, zwanych dalej </w:t>
      </w:r>
      <w:r w:rsidRPr="0057771B">
        <w:rPr>
          <w:rFonts w:ascii="Calibri" w:eastAsia="Times New Roman" w:hAnsi="Calibri"/>
          <w:spacing w:val="-1"/>
          <w:sz w:val="22"/>
          <w:szCs w:val="22"/>
        </w:rPr>
        <w:t>„Tajemnicą Przedsiębiorstwa". Powyższe zastrzeżenie poufności informacji nie dotyczy informacji:</w:t>
      </w:r>
    </w:p>
    <w:p w:rsidR="00717A24" w:rsidRPr="0057771B" w:rsidRDefault="00717A24" w:rsidP="00717A24">
      <w:pPr>
        <w:numPr>
          <w:ilvl w:val="1"/>
          <w:numId w:val="27"/>
        </w:numPr>
        <w:shd w:val="clear" w:color="auto" w:fill="FFFFFF"/>
        <w:spacing w:line="360" w:lineRule="auto"/>
        <w:ind w:left="993" w:hanging="575"/>
        <w:jc w:val="both"/>
        <w:rPr>
          <w:rFonts w:ascii="Calibri" w:eastAsia="Times New Roman" w:hAnsi="Calibri"/>
          <w:sz w:val="22"/>
          <w:szCs w:val="22"/>
        </w:rPr>
      </w:pPr>
      <w:r w:rsidRPr="0057771B">
        <w:rPr>
          <w:rFonts w:ascii="Calibri" w:eastAsia="Times New Roman" w:hAnsi="Calibri"/>
          <w:spacing w:val="-1"/>
          <w:sz w:val="22"/>
          <w:szCs w:val="22"/>
        </w:rPr>
        <w:t xml:space="preserve">   w </w:t>
      </w:r>
      <w:r w:rsidRPr="0057771B">
        <w:rPr>
          <w:rFonts w:ascii="Calibri" w:eastAsia="Times New Roman" w:hAnsi="Calibri"/>
          <w:spacing w:val="-2"/>
          <w:sz w:val="22"/>
          <w:szCs w:val="22"/>
        </w:rPr>
        <w:t xml:space="preserve">odniesieniu do których Strona ujawniająca może udowodnić, że. była w ich posiadaniu w dniu, w którym </w:t>
      </w:r>
      <w:r w:rsidRPr="0057771B">
        <w:rPr>
          <w:rFonts w:ascii="Calibri" w:eastAsia="Times New Roman" w:hAnsi="Calibri"/>
          <w:i/>
          <w:iCs/>
          <w:spacing w:val="-2"/>
          <w:sz w:val="22"/>
          <w:szCs w:val="22"/>
        </w:rPr>
        <w:t xml:space="preserve">) </w:t>
      </w:r>
      <w:r w:rsidRPr="0057771B">
        <w:rPr>
          <w:rFonts w:ascii="Calibri" w:eastAsia="Times New Roman" w:hAnsi="Calibri"/>
          <w:sz w:val="22"/>
          <w:szCs w:val="22"/>
        </w:rPr>
        <w:t xml:space="preserve">zostały one otrzymane lub uzyskane od drugiej Strony lub </w:t>
      </w:r>
    </w:p>
    <w:p w:rsidR="00717A24" w:rsidRPr="0057771B" w:rsidRDefault="00717A24" w:rsidP="00717A24">
      <w:pPr>
        <w:numPr>
          <w:ilvl w:val="1"/>
          <w:numId w:val="27"/>
        </w:numPr>
        <w:shd w:val="clear" w:color="auto" w:fill="FFFFFF"/>
        <w:spacing w:line="360" w:lineRule="auto"/>
        <w:ind w:left="993" w:hanging="567"/>
        <w:jc w:val="both"/>
        <w:rPr>
          <w:rFonts w:ascii="Calibri" w:eastAsia="Times New Roman" w:hAnsi="Calibri"/>
          <w:sz w:val="22"/>
          <w:szCs w:val="22"/>
        </w:rPr>
      </w:pPr>
      <w:r w:rsidRPr="0057771B">
        <w:rPr>
          <w:rFonts w:ascii="Calibri" w:eastAsia="Times New Roman" w:hAnsi="Calibri"/>
          <w:sz w:val="22"/>
          <w:szCs w:val="22"/>
        </w:rPr>
        <w:t xml:space="preserve">   które Strona ujawniająca uzyskała bez </w:t>
      </w:r>
      <w:r w:rsidRPr="0057771B">
        <w:rPr>
          <w:rFonts w:ascii="Calibri" w:hAnsi="Calibri"/>
          <w:spacing w:val="-3"/>
          <w:sz w:val="22"/>
          <w:szCs w:val="22"/>
        </w:rPr>
        <w:t>zastrze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żenia poufności od innej osoby posiadającej odpowiednie do nich prawo lub </w:t>
      </w:r>
    </w:p>
    <w:p w:rsidR="00717A24" w:rsidRPr="0057771B" w:rsidRDefault="00717A24" w:rsidP="00717A24">
      <w:pPr>
        <w:numPr>
          <w:ilvl w:val="1"/>
          <w:numId w:val="27"/>
        </w:numPr>
        <w:shd w:val="clear" w:color="auto" w:fill="FFFFFF"/>
        <w:spacing w:line="360" w:lineRule="auto"/>
        <w:ind w:left="993" w:hanging="567"/>
        <w:jc w:val="both"/>
        <w:rPr>
          <w:rFonts w:ascii="Calibri" w:eastAsia="Times New Roman" w:hAnsi="Calibri"/>
          <w:sz w:val="22"/>
          <w:szCs w:val="22"/>
        </w:rPr>
      </w:pP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   które dostaną się do 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publicznej wiadomości w sposób inny niż poprzez naruszenie lub zaniedbanie Strony ujawniającej. </w:t>
      </w:r>
    </w:p>
    <w:p w:rsidR="00717A24" w:rsidRPr="0057771B" w:rsidRDefault="00717A24" w:rsidP="00717A24">
      <w:pPr>
        <w:numPr>
          <w:ilvl w:val="0"/>
          <w:numId w:val="27"/>
        </w:numPr>
        <w:shd w:val="clear" w:color="auto" w:fill="FFFFFF"/>
        <w:spacing w:line="360" w:lineRule="auto"/>
        <w:ind w:left="426" w:hanging="411"/>
        <w:jc w:val="both"/>
        <w:rPr>
          <w:rFonts w:ascii="Calibri" w:eastAsia="Times New Roman" w:hAnsi="Calibri"/>
          <w:sz w:val="22"/>
          <w:szCs w:val="22"/>
        </w:rPr>
      </w:pPr>
      <w:r w:rsidRPr="0057771B">
        <w:rPr>
          <w:rFonts w:ascii="Calibri" w:eastAsia="Times New Roman" w:hAnsi="Calibri"/>
          <w:sz w:val="22"/>
          <w:szCs w:val="22"/>
        </w:rPr>
        <w:t xml:space="preserve">Strony zobowiązują się, że nie będą kopiować (w jakiejkolwiek formie i w jakikolwiek sposób </w:t>
      </w:r>
      <w:r w:rsidRPr="0057771B">
        <w:rPr>
          <w:rFonts w:ascii="Calibri" w:eastAsia="Times New Roman" w:hAnsi="Calibri"/>
          <w:spacing w:val="-4"/>
          <w:sz w:val="22"/>
          <w:szCs w:val="22"/>
        </w:rPr>
        <w:t xml:space="preserve">elektronicznie, mechanicznie, poprzez nagranie, wykonywanie kopii ksero lub w inny sposób) żadnych informacji stanowiących Tajemnicą Przedsiębiorstwa, chyba że będzie to konieczne w celu należytego </w:t>
      </w:r>
      <w:r w:rsidRPr="0057771B">
        <w:rPr>
          <w:rFonts w:ascii="Calibri" w:eastAsia="Times New Roman" w:hAnsi="Calibri"/>
          <w:sz w:val="22"/>
          <w:szCs w:val="22"/>
        </w:rPr>
        <w:t>wykonania Umowy.</w:t>
      </w:r>
    </w:p>
    <w:p w:rsidR="00717A24" w:rsidRPr="0057771B" w:rsidRDefault="00717A24" w:rsidP="00717A24">
      <w:pPr>
        <w:shd w:val="clear" w:color="auto" w:fill="FFFFFF"/>
        <w:spacing w:line="360" w:lineRule="auto"/>
        <w:jc w:val="center"/>
        <w:rPr>
          <w:rFonts w:ascii="Calibri" w:hAnsi="Calibri"/>
          <w:b/>
          <w:spacing w:val="-5"/>
          <w:sz w:val="26"/>
          <w:szCs w:val="22"/>
        </w:rPr>
      </w:pPr>
      <w:r w:rsidRPr="0057771B">
        <w:rPr>
          <w:rFonts w:ascii="Calibri" w:hAnsi="Calibri"/>
          <w:b/>
          <w:spacing w:val="-5"/>
          <w:sz w:val="26"/>
          <w:szCs w:val="22"/>
        </w:rPr>
        <w:t>§ 16</w:t>
      </w:r>
    </w:p>
    <w:p w:rsidR="00717A24" w:rsidRPr="0057771B" w:rsidRDefault="00717A24" w:rsidP="00717A24">
      <w:pPr>
        <w:shd w:val="clear" w:color="auto" w:fill="FFFFFF"/>
        <w:spacing w:line="360" w:lineRule="auto"/>
        <w:jc w:val="center"/>
        <w:rPr>
          <w:rFonts w:ascii="Calibri" w:hAnsi="Calibri"/>
          <w:sz w:val="22"/>
          <w:szCs w:val="22"/>
        </w:rPr>
      </w:pPr>
      <w:r w:rsidRPr="0057771B">
        <w:rPr>
          <w:rFonts w:ascii="Calibri" w:hAnsi="Calibri"/>
          <w:b/>
          <w:spacing w:val="-5"/>
          <w:sz w:val="26"/>
          <w:szCs w:val="22"/>
        </w:rPr>
        <w:t>Rozstrzyganie sporów</w:t>
      </w:r>
    </w:p>
    <w:p w:rsidR="00717A24" w:rsidRPr="0057771B" w:rsidRDefault="00717A24" w:rsidP="00717A24">
      <w:pPr>
        <w:numPr>
          <w:ilvl w:val="0"/>
          <w:numId w:val="28"/>
        </w:numPr>
        <w:shd w:val="clear" w:color="auto" w:fill="FFFFFF"/>
        <w:spacing w:before="14" w:line="360" w:lineRule="auto"/>
        <w:ind w:left="426" w:hanging="411"/>
        <w:jc w:val="both"/>
        <w:rPr>
          <w:rFonts w:ascii="Calibri" w:hAnsi="Calibri"/>
          <w:sz w:val="22"/>
          <w:szCs w:val="22"/>
        </w:rPr>
      </w:pPr>
      <w:r w:rsidRPr="0057771B">
        <w:rPr>
          <w:rFonts w:ascii="Calibri" w:eastAsia="Times New Roman" w:hAnsi="Calibri"/>
          <w:sz w:val="22"/>
          <w:szCs w:val="22"/>
        </w:rPr>
        <w:t xml:space="preserve">Strony zgodnie oświadczają, że wszelkie ewentualne spory wynikłe z niniejszej Umowy będą starały się rozwiązać w drodze wzajemnych negocjacji i konsultacji. Wszelkie roszczenia lub spory między Stronami wynikające z/lub dotyczące Umowy, w tym także na tle interpretacji jej postanowień, których nie można </w:t>
      </w:r>
      <w:r w:rsidRPr="0057771B">
        <w:rPr>
          <w:rFonts w:ascii="Calibri" w:eastAsia="Times New Roman" w:hAnsi="Calibri"/>
          <w:spacing w:val="-4"/>
          <w:sz w:val="22"/>
          <w:szCs w:val="22"/>
        </w:rPr>
        <w:t>uregulować polubownie, zostaną poddane ostatecznemu rozstrzygnięciu przez sąd właściwy miejscowo dla Zamawiającego</w:t>
      </w:r>
    </w:p>
    <w:p w:rsidR="00717A24" w:rsidRPr="0057771B" w:rsidRDefault="00717A24" w:rsidP="00717A24">
      <w:pPr>
        <w:shd w:val="clear" w:color="auto" w:fill="FFFFFF"/>
        <w:spacing w:line="360" w:lineRule="auto"/>
        <w:jc w:val="center"/>
        <w:rPr>
          <w:rFonts w:ascii="Calibri" w:hAnsi="Calibri"/>
          <w:b/>
          <w:spacing w:val="-5"/>
          <w:sz w:val="26"/>
          <w:szCs w:val="22"/>
        </w:rPr>
      </w:pPr>
      <w:r w:rsidRPr="0057771B">
        <w:rPr>
          <w:rFonts w:ascii="Calibri" w:hAnsi="Calibri"/>
          <w:b/>
          <w:spacing w:val="-5"/>
          <w:sz w:val="26"/>
          <w:szCs w:val="22"/>
        </w:rPr>
        <w:t>§ 17</w:t>
      </w:r>
    </w:p>
    <w:p w:rsidR="00717A24" w:rsidRPr="0057771B" w:rsidRDefault="00717A24" w:rsidP="00717A24">
      <w:pPr>
        <w:shd w:val="clear" w:color="auto" w:fill="FFFFFF"/>
        <w:spacing w:line="360" w:lineRule="auto"/>
        <w:jc w:val="center"/>
        <w:rPr>
          <w:rFonts w:ascii="Calibri" w:hAnsi="Calibri"/>
          <w:sz w:val="22"/>
          <w:szCs w:val="22"/>
        </w:rPr>
      </w:pPr>
      <w:r w:rsidRPr="0057771B">
        <w:rPr>
          <w:rFonts w:ascii="Calibri" w:hAnsi="Calibri"/>
          <w:b/>
          <w:spacing w:val="-5"/>
          <w:sz w:val="26"/>
          <w:szCs w:val="22"/>
        </w:rPr>
        <w:t>Postanowienia ogólne</w:t>
      </w:r>
    </w:p>
    <w:p w:rsidR="00717A24" w:rsidRPr="0057771B" w:rsidRDefault="00717A24" w:rsidP="00717A24">
      <w:pPr>
        <w:shd w:val="clear" w:color="auto" w:fill="FFFFFF"/>
        <w:spacing w:line="360" w:lineRule="auto"/>
        <w:ind w:left="426" w:right="14" w:hanging="397"/>
        <w:jc w:val="both"/>
        <w:rPr>
          <w:rFonts w:ascii="Calibri" w:hAnsi="Calibri"/>
          <w:sz w:val="22"/>
          <w:szCs w:val="22"/>
        </w:rPr>
      </w:pPr>
      <w:r w:rsidRPr="0057771B">
        <w:rPr>
          <w:rFonts w:ascii="Calibri" w:hAnsi="Calibri"/>
          <w:spacing w:val="-1"/>
          <w:sz w:val="22"/>
          <w:szCs w:val="22"/>
        </w:rPr>
        <w:t xml:space="preserve">1. </w:t>
      </w:r>
      <w:r w:rsidRPr="0057771B">
        <w:rPr>
          <w:rFonts w:ascii="Calibri" w:hAnsi="Calibri"/>
          <w:spacing w:val="-1"/>
          <w:sz w:val="22"/>
          <w:szCs w:val="22"/>
        </w:rPr>
        <w:tab/>
      </w:r>
      <w:r w:rsidRPr="0057771B">
        <w:rPr>
          <w:rFonts w:ascii="Calibri" w:eastAsia="Times New Roman" w:hAnsi="Calibri"/>
          <w:spacing w:val="-1"/>
          <w:sz w:val="22"/>
          <w:szCs w:val="22"/>
        </w:rPr>
        <w:t xml:space="preserve">Żadna ze Stron nie będzie miała prawa do dokonania przelewu, cesji lub przeniesienia na innej zasadzie 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całości lub jakiejkolwiek części zobowiązań lub praw wynikających z niniejszej Umowy bez uprzedniej </w:t>
      </w:r>
      <w:r w:rsidRPr="0057771B">
        <w:rPr>
          <w:rFonts w:ascii="Calibri" w:eastAsia="Times New Roman" w:hAnsi="Calibri"/>
          <w:sz w:val="22"/>
          <w:szCs w:val="22"/>
        </w:rPr>
        <w:t>pisemnej zgody drugiej Strony.</w:t>
      </w:r>
    </w:p>
    <w:p w:rsidR="00717A24" w:rsidRPr="0057771B" w:rsidRDefault="00717A24" w:rsidP="00717A24">
      <w:pPr>
        <w:numPr>
          <w:ilvl w:val="0"/>
          <w:numId w:val="19"/>
        </w:numPr>
        <w:shd w:val="clear" w:color="auto" w:fill="FFFFFF"/>
        <w:tabs>
          <w:tab w:val="left" w:pos="336"/>
        </w:tabs>
        <w:spacing w:line="360" w:lineRule="auto"/>
        <w:ind w:left="336" w:hanging="331"/>
        <w:jc w:val="both"/>
        <w:rPr>
          <w:rFonts w:ascii="Calibri" w:hAnsi="Calibri"/>
          <w:spacing w:val="-13"/>
          <w:sz w:val="22"/>
          <w:szCs w:val="22"/>
        </w:rPr>
      </w:pPr>
      <w:r w:rsidRPr="0057771B">
        <w:rPr>
          <w:rFonts w:ascii="Calibri" w:hAnsi="Calibri"/>
          <w:spacing w:val="-2"/>
          <w:sz w:val="22"/>
          <w:szCs w:val="22"/>
        </w:rPr>
        <w:t>Niniejsza Umowa podlega prawu polskiemu i wszelkie jej postanowienia powinny by</w:t>
      </w:r>
      <w:r w:rsidRPr="0057771B">
        <w:rPr>
          <w:rFonts w:ascii="Calibri" w:eastAsia="Times New Roman" w:hAnsi="Calibri"/>
          <w:spacing w:val="-2"/>
          <w:sz w:val="22"/>
          <w:szCs w:val="22"/>
        </w:rPr>
        <w:t xml:space="preserve">ć interpretowane </w:t>
      </w:r>
      <w:r w:rsidRPr="0057771B">
        <w:rPr>
          <w:rFonts w:ascii="Calibri" w:eastAsia="Times New Roman" w:hAnsi="Calibri"/>
          <w:spacing w:val="-3"/>
          <w:sz w:val="22"/>
          <w:szCs w:val="22"/>
        </w:rPr>
        <w:t xml:space="preserve">zgodnie z tym prawem. W sprawach nie uregulowanych niniejszą Umową mają zastosowanie przepisy </w:t>
      </w:r>
      <w:r w:rsidRPr="0057771B">
        <w:rPr>
          <w:rFonts w:ascii="Calibri" w:eastAsia="Times New Roman" w:hAnsi="Calibri"/>
          <w:sz w:val="22"/>
          <w:szCs w:val="22"/>
        </w:rPr>
        <w:t>Kodeksu cywilnego i ustawy Prawo budowlane.</w:t>
      </w:r>
    </w:p>
    <w:p w:rsidR="00717A24" w:rsidRPr="0057771B" w:rsidRDefault="00717A24" w:rsidP="00717A24">
      <w:pPr>
        <w:numPr>
          <w:ilvl w:val="0"/>
          <w:numId w:val="19"/>
        </w:numPr>
        <w:shd w:val="clear" w:color="auto" w:fill="FFFFFF"/>
        <w:tabs>
          <w:tab w:val="left" w:pos="336"/>
        </w:tabs>
        <w:spacing w:line="360" w:lineRule="auto"/>
        <w:ind w:left="336" w:right="19" w:hanging="331"/>
        <w:jc w:val="both"/>
        <w:rPr>
          <w:rFonts w:ascii="Calibri" w:hAnsi="Calibri"/>
          <w:spacing w:val="-10"/>
          <w:sz w:val="22"/>
          <w:szCs w:val="22"/>
        </w:rPr>
      </w:pPr>
      <w:r w:rsidRPr="0057771B">
        <w:rPr>
          <w:rFonts w:ascii="Calibri" w:hAnsi="Calibri"/>
          <w:spacing w:val="-5"/>
          <w:sz w:val="22"/>
          <w:szCs w:val="22"/>
        </w:rPr>
        <w:t>Wszelkie uzupe</w:t>
      </w:r>
      <w:r w:rsidRPr="0057771B">
        <w:rPr>
          <w:rFonts w:ascii="Calibri" w:eastAsia="Times New Roman" w:hAnsi="Calibri"/>
          <w:spacing w:val="-5"/>
          <w:sz w:val="22"/>
          <w:szCs w:val="22"/>
        </w:rPr>
        <w:t xml:space="preserve">łnienia lub innego rodzaju zmiany warunków niniejszej Umowy wymagają formy pisemnej, </w:t>
      </w:r>
      <w:r w:rsidRPr="0057771B">
        <w:rPr>
          <w:rFonts w:ascii="Calibri" w:eastAsia="Times New Roman" w:hAnsi="Calibri"/>
          <w:sz w:val="22"/>
          <w:szCs w:val="22"/>
        </w:rPr>
        <w:t>pod rygorem nieważności.</w:t>
      </w:r>
    </w:p>
    <w:p w:rsidR="00717A24" w:rsidRPr="0057771B" w:rsidRDefault="00717A24" w:rsidP="00A44A1B">
      <w:pPr>
        <w:numPr>
          <w:ilvl w:val="0"/>
          <w:numId w:val="19"/>
        </w:numPr>
        <w:shd w:val="clear" w:color="auto" w:fill="FFFFFF"/>
        <w:tabs>
          <w:tab w:val="left" w:pos="336"/>
          <w:tab w:val="left" w:pos="2016"/>
          <w:tab w:val="left" w:pos="2707"/>
        </w:tabs>
        <w:spacing w:line="360" w:lineRule="auto"/>
        <w:ind w:left="336" w:right="3283" w:hanging="331"/>
        <w:rPr>
          <w:rFonts w:ascii="Calibri" w:eastAsia="Times New Roman" w:hAnsi="Calibri"/>
          <w:spacing w:val="-4"/>
          <w:sz w:val="22"/>
          <w:szCs w:val="22"/>
        </w:rPr>
      </w:pPr>
      <w:r w:rsidRPr="0057771B">
        <w:rPr>
          <w:rFonts w:ascii="Calibri" w:hAnsi="Calibri"/>
          <w:spacing w:val="-4"/>
          <w:sz w:val="22"/>
          <w:szCs w:val="22"/>
        </w:rPr>
        <w:t>Integraln</w:t>
      </w:r>
      <w:r w:rsidRPr="0057771B">
        <w:rPr>
          <w:rFonts w:ascii="Calibri" w:eastAsia="Times New Roman" w:hAnsi="Calibri"/>
          <w:spacing w:val="-4"/>
          <w:sz w:val="22"/>
          <w:szCs w:val="22"/>
        </w:rPr>
        <w:t>ą część niniejszej umowy stanowią załączniki:</w:t>
      </w:r>
      <w:r w:rsidRPr="0057771B">
        <w:rPr>
          <w:rFonts w:ascii="Calibri" w:hAnsi="Calibri"/>
          <w:spacing w:val="-6"/>
          <w:sz w:val="22"/>
          <w:szCs w:val="22"/>
        </w:rPr>
        <w:tab/>
        <w:t>Za</w:t>
      </w:r>
      <w:r w:rsidRPr="0057771B">
        <w:rPr>
          <w:rFonts w:ascii="Calibri" w:eastAsia="Times New Roman" w:hAnsi="Calibri"/>
          <w:spacing w:val="-6"/>
          <w:sz w:val="22"/>
          <w:szCs w:val="22"/>
        </w:rPr>
        <w:t xml:space="preserve">łącznik nr </w:t>
      </w:r>
      <w:r w:rsidR="00B7354A" w:rsidRPr="0057771B">
        <w:rPr>
          <w:rFonts w:ascii="Calibri" w:eastAsia="Times New Roman" w:hAnsi="Calibri"/>
          <w:spacing w:val="-6"/>
          <w:sz w:val="22"/>
          <w:szCs w:val="22"/>
        </w:rPr>
        <w:t xml:space="preserve">1 </w:t>
      </w:r>
      <w:r w:rsidR="00A44A1B" w:rsidRPr="0057771B">
        <w:rPr>
          <w:rFonts w:ascii="Calibri" w:eastAsia="Times New Roman" w:hAnsi="Calibri"/>
          <w:spacing w:val="-4"/>
          <w:sz w:val="22"/>
          <w:szCs w:val="22"/>
        </w:rPr>
        <w:t>Oferta</w:t>
      </w:r>
      <w:r w:rsidR="00FA6A2D" w:rsidRPr="0057771B">
        <w:rPr>
          <w:rFonts w:ascii="Calibri" w:eastAsia="Times New Roman" w:hAnsi="Calibri"/>
          <w:spacing w:val="-4"/>
          <w:sz w:val="22"/>
          <w:szCs w:val="22"/>
        </w:rPr>
        <w:t xml:space="preserve"> </w:t>
      </w:r>
      <w:r w:rsidR="00A44A1B" w:rsidRPr="0057771B">
        <w:rPr>
          <w:rFonts w:ascii="Calibri" w:eastAsia="Times New Roman" w:hAnsi="Calibri"/>
          <w:spacing w:val="-4"/>
          <w:sz w:val="22"/>
          <w:szCs w:val="22"/>
        </w:rPr>
        <w:t>Wykonawcy z</w:t>
      </w:r>
      <w:r w:rsidR="00FA6A2D" w:rsidRPr="0057771B">
        <w:rPr>
          <w:rFonts w:ascii="Calibri" w:eastAsia="Times New Roman" w:hAnsi="Calibri"/>
          <w:spacing w:val="-4"/>
          <w:sz w:val="22"/>
          <w:szCs w:val="22"/>
        </w:rPr>
        <w:t xml:space="preserve"> </w:t>
      </w:r>
      <w:r w:rsidR="00A44A1B" w:rsidRPr="0057771B">
        <w:rPr>
          <w:rFonts w:ascii="Calibri" w:eastAsia="Times New Roman" w:hAnsi="Calibri"/>
          <w:spacing w:val="-4"/>
          <w:sz w:val="22"/>
          <w:szCs w:val="22"/>
        </w:rPr>
        <w:t>dni</w:t>
      </w:r>
      <w:r w:rsidR="00B7354A" w:rsidRPr="0057771B">
        <w:rPr>
          <w:rFonts w:ascii="Calibri" w:eastAsia="Times New Roman" w:hAnsi="Calibri"/>
          <w:spacing w:val="-4"/>
          <w:sz w:val="22"/>
          <w:szCs w:val="22"/>
        </w:rPr>
        <w:t>a</w:t>
      </w:r>
      <w:r w:rsidR="00FA6A2D" w:rsidRPr="0057771B">
        <w:rPr>
          <w:rFonts w:ascii="Calibri" w:eastAsia="Times New Roman" w:hAnsi="Calibri"/>
          <w:spacing w:val="-4"/>
          <w:sz w:val="22"/>
          <w:szCs w:val="22"/>
        </w:rPr>
        <w:t>….</w:t>
      </w:r>
    </w:p>
    <w:p w:rsidR="00717A24" w:rsidRPr="0057771B" w:rsidRDefault="00717A24" w:rsidP="00717A24">
      <w:pPr>
        <w:shd w:val="clear" w:color="auto" w:fill="FFFFFF"/>
        <w:tabs>
          <w:tab w:val="left" w:pos="336"/>
        </w:tabs>
        <w:spacing w:line="360" w:lineRule="auto"/>
        <w:ind w:left="426" w:hanging="397"/>
        <w:rPr>
          <w:rFonts w:ascii="Calibri" w:hAnsi="Calibri"/>
          <w:sz w:val="22"/>
          <w:szCs w:val="22"/>
        </w:rPr>
      </w:pPr>
      <w:r w:rsidRPr="0057771B">
        <w:rPr>
          <w:rFonts w:ascii="Calibri" w:hAnsi="Calibri"/>
          <w:spacing w:val="-11"/>
          <w:sz w:val="22"/>
          <w:szCs w:val="22"/>
        </w:rPr>
        <w:t>5.</w:t>
      </w:r>
      <w:r w:rsidRPr="0057771B">
        <w:rPr>
          <w:rFonts w:ascii="Calibri" w:hAnsi="Calibri"/>
          <w:sz w:val="22"/>
          <w:szCs w:val="22"/>
        </w:rPr>
        <w:tab/>
      </w:r>
      <w:r w:rsidRPr="0057771B">
        <w:rPr>
          <w:rFonts w:ascii="Calibri" w:hAnsi="Calibri"/>
          <w:spacing w:val="-4"/>
          <w:sz w:val="22"/>
          <w:szCs w:val="22"/>
        </w:rPr>
        <w:t>Umow</w:t>
      </w:r>
      <w:r w:rsidRPr="0057771B">
        <w:rPr>
          <w:rFonts w:ascii="Calibri" w:eastAsia="Times New Roman" w:hAnsi="Calibri"/>
          <w:spacing w:val="-4"/>
          <w:sz w:val="22"/>
          <w:szCs w:val="22"/>
        </w:rPr>
        <w:t>ę niniejszą sporządzono w dwóch jednobrzmiących egzemplarzach, po jednym dla każdej Stron.</w:t>
      </w:r>
    </w:p>
    <w:p w:rsidR="00717A24" w:rsidRPr="0057771B" w:rsidRDefault="00717A24" w:rsidP="00717A24">
      <w:pPr>
        <w:shd w:val="clear" w:color="auto" w:fill="FFFFFF"/>
        <w:spacing w:before="206" w:line="360" w:lineRule="auto"/>
        <w:ind w:left="677"/>
        <w:rPr>
          <w:rFonts w:ascii="Calibri" w:hAnsi="Calibri"/>
          <w:spacing w:val="-6"/>
          <w:sz w:val="22"/>
          <w:szCs w:val="22"/>
        </w:rPr>
      </w:pPr>
    </w:p>
    <w:p w:rsidR="00717A24" w:rsidRPr="0057771B" w:rsidRDefault="00717A24" w:rsidP="00717A24">
      <w:pPr>
        <w:shd w:val="clear" w:color="auto" w:fill="FFFFFF"/>
        <w:spacing w:before="206" w:line="360" w:lineRule="auto"/>
        <w:ind w:left="677"/>
        <w:rPr>
          <w:rFonts w:ascii="Calibri" w:eastAsia="Times New Roman" w:hAnsi="Calibri"/>
          <w:b/>
          <w:spacing w:val="-5"/>
          <w:sz w:val="22"/>
          <w:szCs w:val="22"/>
        </w:rPr>
      </w:pPr>
      <w:r w:rsidRPr="0057771B">
        <w:rPr>
          <w:rFonts w:ascii="Calibri" w:hAnsi="Calibri"/>
          <w:b/>
          <w:spacing w:val="-6"/>
          <w:sz w:val="22"/>
          <w:szCs w:val="22"/>
        </w:rPr>
        <w:t>WYKONAWCA:</w:t>
      </w:r>
      <w:r w:rsidRPr="0057771B">
        <w:rPr>
          <w:rFonts w:ascii="Calibri" w:hAnsi="Calibri"/>
          <w:sz w:val="22"/>
          <w:szCs w:val="22"/>
        </w:rPr>
        <w:tab/>
      </w:r>
      <w:r w:rsidRPr="0057771B">
        <w:rPr>
          <w:rFonts w:ascii="Calibri" w:hAnsi="Calibri"/>
          <w:sz w:val="22"/>
          <w:szCs w:val="22"/>
        </w:rPr>
        <w:tab/>
      </w:r>
      <w:r w:rsidRPr="0057771B">
        <w:rPr>
          <w:rFonts w:ascii="Calibri" w:hAnsi="Calibri"/>
          <w:sz w:val="22"/>
          <w:szCs w:val="22"/>
        </w:rPr>
        <w:tab/>
      </w:r>
      <w:r w:rsidRPr="0057771B">
        <w:rPr>
          <w:rFonts w:ascii="Calibri" w:hAnsi="Calibri"/>
          <w:sz w:val="22"/>
          <w:szCs w:val="22"/>
        </w:rPr>
        <w:tab/>
      </w:r>
      <w:r w:rsidRPr="0057771B">
        <w:rPr>
          <w:rFonts w:ascii="Calibri" w:hAnsi="Calibri"/>
          <w:sz w:val="22"/>
          <w:szCs w:val="22"/>
        </w:rPr>
        <w:tab/>
      </w:r>
      <w:r w:rsidRPr="0057771B">
        <w:rPr>
          <w:rFonts w:ascii="Calibri" w:hAnsi="Calibri"/>
          <w:sz w:val="22"/>
          <w:szCs w:val="22"/>
        </w:rPr>
        <w:tab/>
      </w:r>
      <w:r w:rsidRPr="0057771B">
        <w:rPr>
          <w:rFonts w:ascii="Calibri" w:hAnsi="Calibri"/>
          <w:b/>
          <w:spacing w:val="-5"/>
          <w:sz w:val="22"/>
          <w:szCs w:val="22"/>
        </w:rPr>
        <w:t>ZAMAWIAJ</w:t>
      </w:r>
      <w:r w:rsidRPr="0057771B">
        <w:rPr>
          <w:rFonts w:ascii="Calibri" w:eastAsia="Times New Roman" w:hAnsi="Calibri"/>
          <w:b/>
          <w:spacing w:val="-5"/>
          <w:sz w:val="22"/>
          <w:szCs w:val="22"/>
        </w:rPr>
        <w:t>ĄCY:</w:t>
      </w:r>
    </w:p>
    <w:p w:rsidR="00717A24" w:rsidRPr="0057771B" w:rsidRDefault="00717A24" w:rsidP="00717A24">
      <w:pPr>
        <w:shd w:val="clear" w:color="auto" w:fill="FFFFFF"/>
        <w:spacing w:before="206" w:line="360" w:lineRule="auto"/>
        <w:ind w:left="677"/>
        <w:rPr>
          <w:rFonts w:ascii="Calibri" w:hAnsi="Calibri"/>
          <w:i/>
          <w:iCs/>
          <w:sz w:val="22"/>
          <w:szCs w:val="22"/>
        </w:rPr>
      </w:pPr>
    </w:p>
    <w:p w:rsidR="004F1E35" w:rsidRPr="0057771B" w:rsidRDefault="004F1E35">
      <w:pPr>
        <w:rPr>
          <w:rFonts w:ascii="Calibri" w:hAnsi="Calibri"/>
        </w:rPr>
      </w:pPr>
    </w:p>
    <w:sectPr w:rsidR="004F1E35" w:rsidRPr="0057771B" w:rsidSect="00717A24">
      <w:headerReference w:type="default" r:id="rId7"/>
      <w:footerReference w:type="default" r:id="rId8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4F9" w:rsidRDefault="00A824F9">
      <w:r>
        <w:separator/>
      </w:r>
    </w:p>
  </w:endnote>
  <w:endnote w:type="continuationSeparator" w:id="1">
    <w:p w:rsidR="00A824F9" w:rsidRDefault="00A82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69" w:rsidRPr="00223569" w:rsidRDefault="00717A24" w:rsidP="00223569">
    <w:pPr>
      <w:widowControl/>
      <w:autoSpaceDE/>
      <w:autoSpaceDN/>
      <w:adjustRightInd/>
      <w:jc w:val="center"/>
      <w:rPr>
        <w:rFonts w:ascii="Arial" w:eastAsia="Times New Roman" w:hAnsi="Arial" w:cs="Arial"/>
        <w:sz w:val="16"/>
        <w:szCs w:val="16"/>
      </w:rPr>
    </w:pPr>
    <w:r w:rsidRPr="00223569">
      <w:rPr>
        <w:rFonts w:ascii="Arial" w:eastAsia="Times New Roman" w:hAnsi="Arial" w:cs="Arial"/>
        <w:sz w:val="16"/>
        <w:szCs w:val="16"/>
      </w:rPr>
      <w:t xml:space="preserve">Projekt realizowany na podstawie umowy z Województwem Lubelskim </w:t>
    </w:r>
    <w:r>
      <w:rPr>
        <w:rFonts w:ascii="Arial" w:eastAsia="Times New Roman" w:hAnsi="Arial" w:cs="Arial"/>
        <w:sz w:val="16"/>
        <w:szCs w:val="16"/>
      </w:rPr>
      <w:br/>
    </w:r>
    <w:r w:rsidRPr="00223569">
      <w:rPr>
        <w:rFonts w:ascii="Arial" w:eastAsia="Times New Roman" w:hAnsi="Arial" w:cs="Arial"/>
        <w:sz w:val="16"/>
        <w:szCs w:val="16"/>
      </w:rPr>
      <w:t xml:space="preserve"> w ramach Regionalnego Programu Operacyjnego Województwa Lubelskiego na lata 2014-2020.</w:t>
    </w:r>
  </w:p>
  <w:p w:rsidR="000C7921" w:rsidRPr="00223569" w:rsidRDefault="00717A24" w:rsidP="00223569">
    <w:pPr>
      <w:widowControl/>
      <w:autoSpaceDE/>
      <w:autoSpaceDN/>
      <w:adjustRightInd/>
      <w:jc w:val="center"/>
      <w:rPr>
        <w:rFonts w:ascii="Arial" w:eastAsia="Times New Roman" w:hAnsi="Arial" w:cs="Arial"/>
        <w:sz w:val="16"/>
        <w:szCs w:val="16"/>
      </w:rPr>
    </w:pPr>
    <w:r w:rsidRPr="00223569">
      <w:rPr>
        <w:rFonts w:ascii="Arial" w:eastAsia="Times New Roman" w:hAnsi="Arial" w:cs="Arial"/>
        <w:sz w:val="16"/>
        <w:szCs w:val="16"/>
      </w:rPr>
      <w:t>Realizacja projektu jest współfinansowana ze środków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4F9" w:rsidRDefault="00A824F9">
      <w:r>
        <w:separator/>
      </w:r>
    </w:p>
  </w:footnote>
  <w:footnote w:type="continuationSeparator" w:id="1">
    <w:p w:rsidR="00A824F9" w:rsidRDefault="00A82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21" w:rsidRDefault="00717A24" w:rsidP="000C7921">
    <w:pPr>
      <w:pStyle w:val="Nagwek"/>
      <w:jc w:val="center"/>
    </w:pPr>
    <w:r w:rsidRPr="0012373C">
      <w:rPr>
        <w:noProof/>
      </w:rPr>
      <w:drawing>
        <wp:inline distT="0" distB="0" distL="0" distR="0">
          <wp:extent cx="5381625" cy="4667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3BBF" w:rsidRDefault="00A852B3" w:rsidP="00A01209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A86BCE"/>
    <w:lvl w:ilvl="0">
      <w:numFmt w:val="bullet"/>
      <w:lvlText w:val="*"/>
      <w:lvlJc w:val="left"/>
    </w:lvl>
  </w:abstractNum>
  <w:abstractNum w:abstractNumId="1">
    <w:nsid w:val="02477C24"/>
    <w:multiLevelType w:val="multilevel"/>
    <w:tmpl w:val="FBEC510A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03284F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DD4D56"/>
    <w:multiLevelType w:val="hybridMultilevel"/>
    <w:tmpl w:val="43F230DC"/>
    <w:lvl w:ilvl="0" w:tplc="D9B23E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E7DBD"/>
    <w:multiLevelType w:val="singleLevel"/>
    <w:tmpl w:val="53FA2124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0A2C6A7D"/>
    <w:multiLevelType w:val="hybridMultilevel"/>
    <w:tmpl w:val="15221AF8"/>
    <w:lvl w:ilvl="0" w:tplc="9BDA96D2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EC39AF"/>
    <w:multiLevelType w:val="hybridMultilevel"/>
    <w:tmpl w:val="78CA4C56"/>
    <w:lvl w:ilvl="0" w:tplc="07A4937A">
      <w:numFmt w:val="bullet"/>
      <w:lvlText w:val="-"/>
      <w:lvlJc w:val="left"/>
      <w:pPr>
        <w:ind w:left="224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23FCD950">
      <w:numFmt w:val="bullet"/>
      <w:lvlText w:val="•"/>
      <w:lvlJc w:val="left"/>
      <w:pPr>
        <w:ind w:left="721" w:hanging="118"/>
      </w:pPr>
      <w:rPr>
        <w:rFonts w:hint="default"/>
        <w:lang w:val="pl-PL" w:eastAsia="pl-PL" w:bidi="pl-PL"/>
      </w:rPr>
    </w:lvl>
    <w:lvl w:ilvl="2" w:tplc="4F5272AE">
      <w:numFmt w:val="bullet"/>
      <w:lvlText w:val="•"/>
      <w:lvlJc w:val="left"/>
      <w:pPr>
        <w:ind w:left="1222" w:hanging="118"/>
      </w:pPr>
      <w:rPr>
        <w:rFonts w:hint="default"/>
        <w:lang w:val="pl-PL" w:eastAsia="pl-PL" w:bidi="pl-PL"/>
      </w:rPr>
    </w:lvl>
    <w:lvl w:ilvl="3" w:tplc="DE7CC896">
      <w:numFmt w:val="bullet"/>
      <w:lvlText w:val="•"/>
      <w:lvlJc w:val="left"/>
      <w:pPr>
        <w:ind w:left="1723" w:hanging="118"/>
      </w:pPr>
      <w:rPr>
        <w:rFonts w:hint="default"/>
        <w:lang w:val="pl-PL" w:eastAsia="pl-PL" w:bidi="pl-PL"/>
      </w:rPr>
    </w:lvl>
    <w:lvl w:ilvl="4" w:tplc="D8C22B3E">
      <w:numFmt w:val="bullet"/>
      <w:lvlText w:val="•"/>
      <w:lvlJc w:val="left"/>
      <w:pPr>
        <w:ind w:left="2224" w:hanging="118"/>
      </w:pPr>
      <w:rPr>
        <w:rFonts w:hint="default"/>
        <w:lang w:val="pl-PL" w:eastAsia="pl-PL" w:bidi="pl-PL"/>
      </w:rPr>
    </w:lvl>
    <w:lvl w:ilvl="5" w:tplc="59F2EEA6">
      <w:numFmt w:val="bullet"/>
      <w:lvlText w:val="•"/>
      <w:lvlJc w:val="left"/>
      <w:pPr>
        <w:ind w:left="2725" w:hanging="118"/>
      </w:pPr>
      <w:rPr>
        <w:rFonts w:hint="default"/>
        <w:lang w:val="pl-PL" w:eastAsia="pl-PL" w:bidi="pl-PL"/>
      </w:rPr>
    </w:lvl>
    <w:lvl w:ilvl="6" w:tplc="F3ACABE6">
      <w:numFmt w:val="bullet"/>
      <w:lvlText w:val="•"/>
      <w:lvlJc w:val="left"/>
      <w:pPr>
        <w:ind w:left="3226" w:hanging="118"/>
      </w:pPr>
      <w:rPr>
        <w:rFonts w:hint="default"/>
        <w:lang w:val="pl-PL" w:eastAsia="pl-PL" w:bidi="pl-PL"/>
      </w:rPr>
    </w:lvl>
    <w:lvl w:ilvl="7" w:tplc="0AD4E7EA">
      <w:numFmt w:val="bullet"/>
      <w:lvlText w:val="•"/>
      <w:lvlJc w:val="left"/>
      <w:pPr>
        <w:ind w:left="3727" w:hanging="118"/>
      </w:pPr>
      <w:rPr>
        <w:rFonts w:hint="default"/>
        <w:lang w:val="pl-PL" w:eastAsia="pl-PL" w:bidi="pl-PL"/>
      </w:rPr>
    </w:lvl>
    <w:lvl w:ilvl="8" w:tplc="8EE454A2">
      <w:numFmt w:val="bullet"/>
      <w:lvlText w:val="•"/>
      <w:lvlJc w:val="left"/>
      <w:pPr>
        <w:ind w:left="4228" w:hanging="118"/>
      </w:pPr>
      <w:rPr>
        <w:rFonts w:hint="default"/>
        <w:lang w:val="pl-PL" w:eastAsia="pl-PL" w:bidi="pl-PL"/>
      </w:rPr>
    </w:lvl>
  </w:abstractNum>
  <w:abstractNum w:abstractNumId="7">
    <w:nsid w:val="14082137"/>
    <w:multiLevelType w:val="multilevel"/>
    <w:tmpl w:val="F6F8528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1A7B174A"/>
    <w:multiLevelType w:val="hybridMultilevel"/>
    <w:tmpl w:val="5E2ADB14"/>
    <w:lvl w:ilvl="0" w:tplc="C66CAEF4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9">
    <w:nsid w:val="1B327E91"/>
    <w:multiLevelType w:val="singleLevel"/>
    <w:tmpl w:val="81C4C980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>
    <w:nsid w:val="1D382C97"/>
    <w:multiLevelType w:val="multilevel"/>
    <w:tmpl w:val="E06643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>
    <w:nsid w:val="1E6A7C1A"/>
    <w:multiLevelType w:val="hybridMultilevel"/>
    <w:tmpl w:val="98AA561C"/>
    <w:lvl w:ilvl="0" w:tplc="D9B23E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126DB"/>
    <w:multiLevelType w:val="hybridMultilevel"/>
    <w:tmpl w:val="BFB884E8"/>
    <w:lvl w:ilvl="0" w:tplc="9BDA96D2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53FA2124">
      <w:start w:val="1"/>
      <w:numFmt w:val="decimal"/>
      <w:lvlText w:val="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46D3F"/>
    <w:multiLevelType w:val="singleLevel"/>
    <w:tmpl w:val="87DC7038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i w:val="0"/>
      </w:rPr>
    </w:lvl>
  </w:abstractNum>
  <w:abstractNum w:abstractNumId="14">
    <w:nsid w:val="24B15693"/>
    <w:multiLevelType w:val="hybridMultilevel"/>
    <w:tmpl w:val="D186769E"/>
    <w:lvl w:ilvl="0" w:tplc="0415000F">
      <w:start w:val="1"/>
      <w:numFmt w:val="decimal"/>
      <w:lvlText w:val="%1."/>
      <w:lvlJc w:val="left"/>
      <w:pPr>
        <w:ind w:left="73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15">
    <w:nsid w:val="25223B51"/>
    <w:multiLevelType w:val="singleLevel"/>
    <w:tmpl w:val="A844B68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26E14B37"/>
    <w:multiLevelType w:val="multilevel"/>
    <w:tmpl w:val="508ECAA2"/>
    <w:lvl w:ilvl="0">
      <w:start w:val="1"/>
      <w:numFmt w:val="decimal"/>
      <w:lvlText w:val="%1."/>
      <w:lvlJc w:val="left"/>
      <w:pPr>
        <w:ind w:left="375" w:hanging="360"/>
      </w:pPr>
      <w:rPr>
        <w:rFonts w:eastAsiaTheme="minorEastAsia" w:cs="Times New Roman" w:hint="default"/>
      </w:rPr>
    </w:lvl>
    <w:lvl w:ilvl="1">
      <w:start w:val="1"/>
      <w:numFmt w:val="decimal"/>
      <w:isLgl/>
      <w:lvlText w:val="%1.%2"/>
      <w:lvlJc w:val="left"/>
      <w:pPr>
        <w:ind w:left="1800" w:hanging="1425"/>
      </w:pPr>
      <w:rPr>
        <w:rFonts w:eastAsiaTheme="minorEastAsia"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1425"/>
      </w:pPr>
      <w:rPr>
        <w:rFonts w:eastAsiaTheme="minorEastAsia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425"/>
      </w:pPr>
      <w:rPr>
        <w:rFonts w:eastAsiaTheme="minorEastAsia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425"/>
      </w:pPr>
      <w:rPr>
        <w:rFonts w:eastAsiaTheme="minorEastAsia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25"/>
      </w:pPr>
      <w:rPr>
        <w:rFonts w:eastAsiaTheme="minorEastAsia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15" w:hanging="1440"/>
      </w:pPr>
      <w:rPr>
        <w:rFonts w:eastAsiaTheme="minorEastAsia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75" w:hanging="1440"/>
      </w:pPr>
      <w:rPr>
        <w:rFonts w:eastAsiaTheme="minorEastAsia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35" w:hanging="1440"/>
      </w:pPr>
      <w:rPr>
        <w:rFonts w:eastAsiaTheme="minorEastAsia" w:cs="Times New Roman" w:hint="default"/>
      </w:rPr>
    </w:lvl>
  </w:abstractNum>
  <w:abstractNum w:abstractNumId="17">
    <w:nsid w:val="2CC71B01"/>
    <w:multiLevelType w:val="singleLevel"/>
    <w:tmpl w:val="5904860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>
    <w:nsid w:val="3196112E"/>
    <w:multiLevelType w:val="hybridMultilevel"/>
    <w:tmpl w:val="671038CA"/>
    <w:lvl w:ilvl="0" w:tplc="1D9681D6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885A487E">
      <w:numFmt w:val="bullet"/>
      <w:lvlText w:val="•"/>
      <w:lvlJc w:val="left"/>
      <w:pPr>
        <w:ind w:left="721" w:hanging="118"/>
      </w:pPr>
      <w:rPr>
        <w:rFonts w:hint="default"/>
        <w:lang w:val="pl-PL" w:eastAsia="pl-PL" w:bidi="pl-PL"/>
      </w:rPr>
    </w:lvl>
    <w:lvl w:ilvl="2" w:tplc="76262946">
      <w:numFmt w:val="bullet"/>
      <w:lvlText w:val="•"/>
      <w:lvlJc w:val="left"/>
      <w:pPr>
        <w:ind w:left="1222" w:hanging="118"/>
      </w:pPr>
      <w:rPr>
        <w:rFonts w:hint="default"/>
        <w:lang w:val="pl-PL" w:eastAsia="pl-PL" w:bidi="pl-PL"/>
      </w:rPr>
    </w:lvl>
    <w:lvl w:ilvl="3" w:tplc="D310AB60">
      <w:numFmt w:val="bullet"/>
      <w:lvlText w:val="•"/>
      <w:lvlJc w:val="left"/>
      <w:pPr>
        <w:ind w:left="1723" w:hanging="118"/>
      </w:pPr>
      <w:rPr>
        <w:rFonts w:hint="default"/>
        <w:lang w:val="pl-PL" w:eastAsia="pl-PL" w:bidi="pl-PL"/>
      </w:rPr>
    </w:lvl>
    <w:lvl w:ilvl="4" w:tplc="F00CBDEE">
      <w:numFmt w:val="bullet"/>
      <w:lvlText w:val="•"/>
      <w:lvlJc w:val="left"/>
      <w:pPr>
        <w:ind w:left="2224" w:hanging="118"/>
      </w:pPr>
      <w:rPr>
        <w:rFonts w:hint="default"/>
        <w:lang w:val="pl-PL" w:eastAsia="pl-PL" w:bidi="pl-PL"/>
      </w:rPr>
    </w:lvl>
    <w:lvl w:ilvl="5" w:tplc="F3940B84">
      <w:numFmt w:val="bullet"/>
      <w:lvlText w:val="•"/>
      <w:lvlJc w:val="left"/>
      <w:pPr>
        <w:ind w:left="2725" w:hanging="118"/>
      </w:pPr>
      <w:rPr>
        <w:rFonts w:hint="default"/>
        <w:lang w:val="pl-PL" w:eastAsia="pl-PL" w:bidi="pl-PL"/>
      </w:rPr>
    </w:lvl>
    <w:lvl w:ilvl="6" w:tplc="31643ABC">
      <w:numFmt w:val="bullet"/>
      <w:lvlText w:val="•"/>
      <w:lvlJc w:val="left"/>
      <w:pPr>
        <w:ind w:left="3226" w:hanging="118"/>
      </w:pPr>
      <w:rPr>
        <w:rFonts w:hint="default"/>
        <w:lang w:val="pl-PL" w:eastAsia="pl-PL" w:bidi="pl-PL"/>
      </w:rPr>
    </w:lvl>
    <w:lvl w:ilvl="7" w:tplc="8E2E074E">
      <w:numFmt w:val="bullet"/>
      <w:lvlText w:val="•"/>
      <w:lvlJc w:val="left"/>
      <w:pPr>
        <w:ind w:left="3727" w:hanging="118"/>
      </w:pPr>
      <w:rPr>
        <w:rFonts w:hint="default"/>
        <w:lang w:val="pl-PL" w:eastAsia="pl-PL" w:bidi="pl-PL"/>
      </w:rPr>
    </w:lvl>
    <w:lvl w:ilvl="8" w:tplc="7B9C8072">
      <w:numFmt w:val="bullet"/>
      <w:lvlText w:val="•"/>
      <w:lvlJc w:val="left"/>
      <w:pPr>
        <w:ind w:left="4228" w:hanging="118"/>
      </w:pPr>
      <w:rPr>
        <w:rFonts w:hint="default"/>
        <w:lang w:val="pl-PL" w:eastAsia="pl-PL" w:bidi="pl-PL"/>
      </w:rPr>
    </w:lvl>
  </w:abstractNum>
  <w:abstractNum w:abstractNumId="19">
    <w:nsid w:val="336C04BC"/>
    <w:multiLevelType w:val="hybridMultilevel"/>
    <w:tmpl w:val="F41EB764"/>
    <w:lvl w:ilvl="0" w:tplc="D9B23E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26B7B"/>
    <w:multiLevelType w:val="singleLevel"/>
    <w:tmpl w:val="4A54DAD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1">
    <w:nsid w:val="3A54783E"/>
    <w:multiLevelType w:val="multilevel"/>
    <w:tmpl w:val="5140592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2">
    <w:nsid w:val="3D6453C0"/>
    <w:multiLevelType w:val="singleLevel"/>
    <w:tmpl w:val="64D4ADD8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3">
    <w:nsid w:val="3D76172C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425449A3"/>
    <w:multiLevelType w:val="multilevel"/>
    <w:tmpl w:val="F5822B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2864697"/>
    <w:multiLevelType w:val="hybridMultilevel"/>
    <w:tmpl w:val="383CBB32"/>
    <w:lvl w:ilvl="0" w:tplc="1E26F430">
      <w:start w:val="6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E73069"/>
    <w:multiLevelType w:val="hybridMultilevel"/>
    <w:tmpl w:val="C0FE7640"/>
    <w:lvl w:ilvl="0" w:tplc="D9B23E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DB0B76"/>
    <w:multiLevelType w:val="singleLevel"/>
    <w:tmpl w:val="B20C0024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4AFE2A20"/>
    <w:multiLevelType w:val="singleLevel"/>
    <w:tmpl w:val="BA664B6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4BB92B98"/>
    <w:multiLevelType w:val="multilevel"/>
    <w:tmpl w:val="469AE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4ED167DF"/>
    <w:multiLevelType w:val="singleLevel"/>
    <w:tmpl w:val="5B7062C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1">
    <w:nsid w:val="4F7E5064"/>
    <w:multiLevelType w:val="hybridMultilevel"/>
    <w:tmpl w:val="B18CF260"/>
    <w:lvl w:ilvl="0" w:tplc="D9B23E58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E200BF2C">
      <w:numFmt w:val="bullet"/>
      <w:lvlText w:val="•"/>
      <w:lvlJc w:val="left"/>
      <w:pPr>
        <w:ind w:left="1261" w:hanging="360"/>
      </w:pPr>
      <w:rPr>
        <w:rFonts w:hint="default"/>
        <w:lang w:val="pl-PL" w:eastAsia="pl-PL" w:bidi="pl-PL"/>
      </w:rPr>
    </w:lvl>
    <w:lvl w:ilvl="2" w:tplc="708E6DC2">
      <w:numFmt w:val="bullet"/>
      <w:lvlText w:val="•"/>
      <w:lvlJc w:val="left"/>
      <w:pPr>
        <w:ind w:left="1702" w:hanging="360"/>
      </w:pPr>
      <w:rPr>
        <w:rFonts w:hint="default"/>
        <w:lang w:val="pl-PL" w:eastAsia="pl-PL" w:bidi="pl-PL"/>
      </w:rPr>
    </w:lvl>
    <w:lvl w:ilvl="3" w:tplc="3C887AD8">
      <w:numFmt w:val="bullet"/>
      <w:lvlText w:val="•"/>
      <w:lvlJc w:val="left"/>
      <w:pPr>
        <w:ind w:left="2143" w:hanging="360"/>
      </w:pPr>
      <w:rPr>
        <w:rFonts w:hint="default"/>
        <w:lang w:val="pl-PL" w:eastAsia="pl-PL" w:bidi="pl-PL"/>
      </w:rPr>
    </w:lvl>
    <w:lvl w:ilvl="4" w:tplc="23F86868">
      <w:numFmt w:val="bullet"/>
      <w:lvlText w:val="•"/>
      <w:lvlJc w:val="left"/>
      <w:pPr>
        <w:ind w:left="2584" w:hanging="360"/>
      </w:pPr>
      <w:rPr>
        <w:rFonts w:hint="default"/>
        <w:lang w:val="pl-PL" w:eastAsia="pl-PL" w:bidi="pl-PL"/>
      </w:rPr>
    </w:lvl>
    <w:lvl w:ilvl="5" w:tplc="C8B8B074">
      <w:numFmt w:val="bullet"/>
      <w:lvlText w:val="•"/>
      <w:lvlJc w:val="left"/>
      <w:pPr>
        <w:ind w:left="3025" w:hanging="360"/>
      </w:pPr>
      <w:rPr>
        <w:rFonts w:hint="default"/>
        <w:lang w:val="pl-PL" w:eastAsia="pl-PL" w:bidi="pl-PL"/>
      </w:rPr>
    </w:lvl>
    <w:lvl w:ilvl="6" w:tplc="FD729348">
      <w:numFmt w:val="bullet"/>
      <w:lvlText w:val="•"/>
      <w:lvlJc w:val="left"/>
      <w:pPr>
        <w:ind w:left="3466" w:hanging="360"/>
      </w:pPr>
      <w:rPr>
        <w:rFonts w:hint="default"/>
        <w:lang w:val="pl-PL" w:eastAsia="pl-PL" w:bidi="pl-PL"/>
      </w:rPr>
    </w:lvl>
    <w:lvl w:ilvl="7" w:tplc="BB96EDB4">
      <w:numFmt w:val="bullet"/>
      <w:lvlText w:val="•"/>
      <w:lvlJc w:val="left"/>
      <w:pPr>
        <w:ind w:left="3907" w:hanging="360"/>
      </w:pPr>
      <w:rPr>
        <w:rFonts w:hint="default"/>
        <w:lang w:val="pl-PL" w:eastAsia="pl-PL" w:bidi="pl-PL"/>
      </w:rPr>
    </w:lvl>
    <w:lvl w:ilvl="8" w:tplc="9250695A">
      <w:numFmt w:val="bullet"/>
      <w:lvlText w:val="•"/>
      <w:lvlJc w:val="left"/>
      <w:pPr>
        <w:ind w:left="4348" w:hanging="360"/>
      </w:pPr>
      <w:rPr>
        <w:rFonts w:hint="default"/>
        <w:lang w:val="pl-PL" w:eastAsia="pl-PL" w:bidi="pl-PL"/>
      </w:rPr>
    </w:lvl>
  </w:abstractNum>
  <w:abstractNum w:abstractNumId="32">
    <w:nsid w:val="4F8E53B9"/>
    <w:multiLevelType w:val="hybridMultilevel"/>
    <w:tmpl w:val="6EA06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FC279D"/>
    <w:multiLevelType w:val="hybridMultilevel"/>
    <w:tmpl w:val="CADE407E"/>
    <w:lvl w:ilvl="0" w:tplc="871254FC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BBCE7BD6">
      <w:numFmt w:val="bullet"/>
      <w:lvlText w:val="•"/>
      <w:lvlJc w:val="left"/>
      <w:pPr>
        <w:ind w:left="721" w:hanging="118"/>
      </w:pPr>
      <w:rPr>
        <w:rFonts w:hint="default"/>
        <w:lang w:val="pl-PL" w:eastAsia="pl-PL" w:bidi="pl-PL"/>
      </w:rPr>
    </w:lvl>
    <w:lvl w:ilvl="2" w:tplc="3210E6F0">
      <w:numFmt w:val="bullet"/>
      <w:lvlText w:val="•"/>
      <w:lvlJc w:val="left"/>
      <w:pPr>
        <w:ind w:left="1222" w:hanging="118"/>
      </w:pPr>
      <w:rPr>
        <w:rFonts w:hint="default"/>
        <w:lang w:val="pl-PL" w:eastAsia="pl-PL" w:bidi="pl-PL"/>
      </w:rPr>
    </w:lvl>
    <w:lvl w:ilvl="3" w:tplc="2A8E125C">
      <w:numFmt w:val="bullet"/>
      <w:lvlText w:val="•"/>
      <w:lvlJc w:val="left"/>
      <w:pPr>
        <w:ind w:left="1723" w:hanging="118"/>
      </w:pPr>
      <w:rPr>
        <w:rFonts w:hint="default"/>
        <w:lang w:val="pl-PL" w:eastAsia="pl-PL" w:bidi="pl-PL"/>
      </w:rPr>
    </w:lvl>
    <w:lvl w:ilvl="4" w:tplc="B018F954">
      <w:numFmt w:val="bullet"/>
      <w:lvlText w:val="•"/>
      <w:lvlJc w:val="left"/>
      <w:pPr>
        <w:ind w:left="2224" w:hanging="118"/>
      </w:pPr>
      <w:rPr>
        <w:rFonts w:hint="default"/>
        <w:lang w:val="pl-PL" w:eastAsia="pl-PL" w:bidi="pl-PL"/>
      </w:rPr>
    </w:lvl>
    <w:lvl w:ilvl="5" w:tplc="9C5A9F72">
      <w:numFmt w:val="bullet"/>
      <w:lvlText w:val="•"/>
      <w:lvlJc w:val="left"/>
      <w:pPr>
        <w:ind w:left="2725" w:hanging="118"/>
      </w:pPr>
      <w:rPr>
        <w:rFonts w:hint="default"/>
        <w:lang w:val="pl-PL" w:eastAsia="pl-PL" w:bidi="pl-PL"/>
      </w:rPr>
    </w:lvl>
    <w:lvl w:ilvl="6" w:tplc="7414905C">
      <w:numFmt w:val="bullet"/>
      <w:lvlText w:val="•"/>
      <w:lvlJc w:val="left"/>
      <w:pPr>
        <w:ind w:left="3226" w:hanging="118"/>
      </w:pPr>
      <w:rPr>
        <w:rFonts w:hint="default"/>
        <w:lang w:val="pl-PL" w:eastAsia="pl-PL" w:bidi="pl-PL"/>
      </w:rPr>
    </w:lvl>
    <w:lvl w:ilvl="7" w:tplc="A0F69358">
      <w:numFmt w:val="bullet"/>
      <w:lvlText w:val="•"/>
      <w:lvlJc w:val="left"/>
      <w:pPr>
        <w:ind w:left="3727" w:hanging="118"/>
      </w:pPr>
      <w:rPr>
        <w:rFonts w:hint="default"/>
        <w:lang w:val="pl-PL" w:eastAsia="pl-PL" w:bidi="pl-PL"/>
      </w:rPr>
    </w:lvl>
    <w:lvl w:ilvl="8" w:tplc="1E1211DC">
      <w:numFmt w:val="bullet"/>
      <w:lvlText w:val="•"/>
      <w:lvlJc w:val="left"/>
      <w:pPr>
        <w:ind w:left="4228" w:hanging="118"/>
      </w:pPr>
      <w:rPr>
        <w:rFonts w:hint="default"/>
        <w:lang w:val="pl-PL" w:eastAsia="pl-PL" w:bidi="pl-PL"/>
      </w:rPr>
    </w:lvl>
  </w:abstractNum>
  <w:abstractNum w:abstractNumId="34">
    <w:nsid w:val="56665334"/>
    <w:multiLevelType w:val="hybridMultilevel"/>
    <w:tmpl w:val="9118E6E8"/>
    <w:lvl w:ilvl="0" w:tplc="D9B23E58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596CA74">
      <w:numFmt w:val="bullet"/>
      <w:lvlText w:val="•"/>
      <w:lvlJc w:val="left"/>
      <w:pPr>
        <w:ind w:left="1261" w:hanging="360"/>
      </w:pPr>
      <w:rPr>
        <w:rFonts w:hint="default"/>
        <w:lang w:val="pl-PL" w:eastAsia="pl-PL" w:bidi="pl-PL"/>
      </w:rPr>
    </w:lvl>
    <w:lvl w:ilvl="2" w:tplc="7E7AAE58">
      <w:numFmt w:val="bullet"/>
      <w:lvlText w:val="•"/>
      <w:lvlJc w:val="left"/>
      <w:pPr>
        <w:ind w:left="1702" w:hanging="360"/>
      </w:pPr>
      <w:rPr>
        <w:rFonts w:hint="default"/>
        <w:lang w:val="pl-PL" w:eastAsia="pl-PL" w:bidi="pl-PL"/>
      </w:rPr>
    </w:lvl>
    <w:lvl w:ilvl="3" w:tplc="1898DCFC">
      <w:numFmt w:val="bullet"/>
      <w:lvlText w:val="•"/>
      <w:lvlJc w:val="left"/>
      <w:pPr>
        <w:ind w:left="2143" w:hanging="360"/>
      </w:pPr>
      <w:rPr>
        <w:rFonts w:hint="default"/>
        <w:lang w:val="pl-PL" w:eastAsia="pl-PL" w:bidi="pl-PL"/>
      </w:rPr>
    </w:lvl>
    <w:lvl w:ilvl="4" w:tplc="555C17E2">
      <w:numFmt w:val="bullet"/>
      <w:lvlText w:val="•"/>
      <w:lvlJc w:val="left"/>
      <w:pPr>
        <w:ind w:left="2584" w:hanging="360"/>
      </w:pPr>
      <w:rPr>
        <w:rFonts w:hint="default"/>
        <w:lang w:val="pl-PL" w:eastAsia="pl-PL" w:bidi="pl-PL"/>
      </w:rPr>
    </w:lvl>
    <w:lvl w:ilvl="5" w:tplc="947CF858">
      <w:numFmt w:val="bullet"/>
      <w:lvlText w:val="•"/>
      <w:lvlJc w:val="left"/>
      <w:pPr>
        <w:ind w:left="3025" w:hanging="360"/>
      </w:pPr>
      <w:rPr>
        <w:rFonts w:hint="default"/>
        <w:lang w:val="pl-PL" w:eastAsia="pl-PL" w:bidi="pl-PL"/>
      </w:rPr>
    </w:lvl>
    <w:lvl w:ilvl="6" w:tplc="EB221782">
      <w:numFmt w:val="bullet"/>
      <w:lvlText w:val="•"/>
      <w:lvlJc w:val="left"/>
      <w:pPr>
        <w:ind w:left="3466" w:hanging="360"/>
      </w:pPr>
      <w:rPr>
        <w:rFonts w:hint="default"/>
        <w:lang w:val="pl-PL" w:eastAsia="pl-PL" w:bidi="pl-PL"/>
      </w:rPr>
    </w:lvl>
    <w:lvl w:ilvl="7" w:tplc="429A6AD8">
      <w:numFmt w:val="bullet"/>
      <w:lvlText w:val="•"/>
      <w:lvlJc w:val="left"/>
      <w:pPr>
        <w:ind w:left="3907" w:hanging="360"/>
      </w:pPr>
      <w:rPr>
        <w:rFonts w:hint="default"/>
        <w:lang w:val="pl-PL" w:eastAsia="pl-PL" w:bidi="pl-PL"/>
      </w:rPr>
    </w:lvl>
    <w:lvl w:ilvl="8" w:tplc="7682CBB0">
      <w:numFmt w:val="bullet"/>
      <w:lvlText w:val="•"/>
      <w:lvlJc w:val="left"/>
      <w:pPr>
        <w:ind w:left="4348" w:hanging="360"/>
      </w:pPr>
      <w:rPr>
        <w:rFonts w:hint="default"/>
        <w:lang w:val="pl-PL" w:eastAsia="pl-PL" w:bidi="pl-PL"/>
      </w:rPr>
    </w:lvl>
  </w:abstractNum>
  <w:abstractNum w:abstractNumId="35">
    <w:nsid w:val="5AB5175B"/>
    <w:multiLevelType w:val="hybridMultilevel"/>
    <w:tmpl w:val="356CE862"/>
    <w:lvl w:ilvl="0" w:tplc="D9B23E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B0C8864C">
      <w:numFmt w:val="bullet"/>
      <w:lvlText w:val=""/>
      <w:lvlJc w:val="left"/>
      <w:pPr>
        <w:ind w:left="1440" w:hanging="360"/>
      </w:pPr>
      <w:rPr>
        <w:rFonts w:ascii="Symbol" w:eastAsiaTheme="minorHAnsi" w:hAnsi="Symbol" w:cs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B3F3B"/>
    <w:multiLevelType w:val="hybridMultilevel"/>
    <w:tmpl w:val="E402D91A"/>
    <w:lvl w:ilvl="0" w:tplc="27DA27F4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C252ED4"/>
    <w:multiLevelType w:val="singleLevel"/>
    <w:tmpl w:val="7C34420C"/>
    <w:lvl w:ilvl="0">
      <w:start w:val="2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8">
    <w:nsid w:val="5E5D6E36"/>
    <w:multiLevelType w:val="singleLevel"/>
    <w:tmpl w:val="4588CF36"/>
    <w:lvl w:ilvl="0">
      <w:start w:val="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  <w:i w:val="0"/>
      </w:rPr>
    </w:lvl>
  </w:abstractNum>
  <w:abstractNum w:abstractNumId="39">
    <w:nsid w:val="61DC719B"/>
    <w:multiLevelType w:val="singleLevel"/>
    <w:tmpl w:val="10F29326"/>
    <w:lvl w:ilvl="0">
      <w:start w:val="3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0">
    <w:nsid w:val="64BA78E8"/>
    <w:multiLevelType w:val="hybridMultilevel"/>
    <w:tmpl w:val="445AA316"/>
    <w:lvl w:ilvl="0" w:tplc="D9B23E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CD2849"/>
    <w:multiLevelType w:val="multilevel"/>
    <w:tmpl w:val="0B26F8D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42">
    <w:nsid w:val="6E7E35B4"/>
    <w:multiLevelType w:val="hybridMultilevel"/>
    <w:tmpl w:val="E4A8A43E"/>
    <w:lvl w:ilvl="0" w:tplc="81CA814E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590E25A">
      <w:numFmt w:val="bullet"/>
      <w:lvlText w:val="•"/>
      <w:lvlJc w:val="left"/>
      <w:pPr>
        <w:ind w:left="721" w:hanging="118"/>
      </w:pPr>
      <w:rPr>
        <w:rFonts w:hint="default"/>
        <w:lang w:val="pl-PL" w:eastAsia="pl-PL" w:bidi="pl-PL"/>
      </w:rPr>
    </w:lvl>
    <w:lvl w:ilvl="2" w:tplc="3B78EA64">
      <w:numFmt w:val="bullet"/>
      <w:lvlText w:val="•"/>
      <w:lvlJc w:val="left"/>
      <w:pPr>
        <w:ind w:left="1222" w:hanging="118"/>
      </w:pPr>
      <w:rPr>
        <w:rFonts w:hint="default"/>
        <w:lang w:val="pl-PL" w:eastAsia="pl-PL" w:bidi="pl-PL"/>
      </w:rPr>
    </w:lvl>
    <w:lvl w:ilvl="3" w:tplc="AECE8802">
      <w:numFmt w:val="bullet"/>
      <w:lvlText w:val="•"/>
      <w:lvlJc w:val="left"/>
      <w:pPr>
        <w:ind w:left="1723" w:hanging="118"/>
      </w:pPr>
      <w:rPr>
        <w:rFonts w:hint="default"/>
        <w:lang w:val="pl-PL" w:eastAsia="pl-PL" w:bidi="pl-PL"/>
      </w:rPr>
    </w:lvl>
    <w:lvl w:ilvl="4" w:tplc="41024B76">
      <w:numFmt w:val="bullet"/>
      <w:lvlText w:val="•"/>
      <w:lvlJc w:val="left"/>
      <w:pPr>
        <w:ind w:left="2224" w:hanging="118"/>
      </w:pPr>
      <w:rPr>
        <w:rFonts w:hint="default"/>
        <w:lang w:val="pl-PL" w:eastAsia="pl-PL" w:bidi="pl-PL"/>
      </w:rPr>
    </w:lvl>
    <w:lvl w:ilvl="5" w:tplc="617C6B80">
      <w:numFmt w:val="bullet"/>
      <w:lvlText w:val="•"/>
      <w:lvlJc w:val="left"/>
      <w:pPr>
        <w:ind w:left="2725" w:hanging="118"/>
      </w:pPr>
      <w:rPr>
        <w:rFonts w:hint="default"/>
        <w:lang w:val="pl-PL" w:eastAsia="pl-PL" w:bidi="pl-PL"/>
      </w:rPr>
    </w:lvl>
    <w:lvl w:ilvl="6" w:tplc="A4B2E5B4">
      <w:numFmt w:val="bullet"/>
      <w:lvlText w:val="•"/>
      <w:lvlJc w:val="left"/>
      <w:pPr>
        <w:ind w:left="3226" w:hanging="118"/>
      </w:pPr>
      <w:rPr>
        <w:rFonts w:hint="default"/>
        <w:lang w:val="pl-PL" w:eastAsia="pl-PL" w:bidi="pl-PL"/>
      </w:rPr>
    </w:lvl>
    <w:lvl w:ilvl="7" w:tplc="D91ED7EC">
      <w:numFmt w:val="bullet"/>
      <w:lvlText w:val="•"/>
      <w:lvlJc w:val="left"/>
      <w:pPr>
        <w:ind w:left="3727" w:hanging="118"/>
      </w:pPr>
      <w:rPr>
        <w:rFonts w:hint="default"/>
        <w:lang w:val="pl-PL" w:eastAsia="pl-PL" w:bidi="pl-PL"/>
      </w:rPr>
    </w:lvl>
    <w:lvl w:ilvl="8" w:tplc="17BA7E32">
      <w:numFmt w:val="bullet"/>
      <w:lvlText w:val="•"/>
      <w:lvlJc w:val="left"/>
      <w:pPr>
        <w:ind w:left="4228" w:hanging="118"/>
      </w:pPr>
      <w:rPr>
        <w:rFonts w:hint="default"/>
        <w:lang w:val="pl-PL" w:eastAsia="pl-PL" w:bidi="pl-PL"/>
      </w:rPr>
    </w:lvl>
  </w:abstractNum>
  <w:abstractNum w:abstractNumId="43">
    <w:nsid w:val="77DA2CB2"/>
    <w:multiLevelType w:val="multilevel"/>
    <w:tmpl w:val="508ECAA2"/>
    <w:lvl w:ilvl="0">
      <w:start w:val="1"/>
      <w:numFmt w:val="decimal"/>
      <w:lvlText w:val="%1."/>
      <w:lvlJc w:val="left"/>
      <w:pPr>
        <w:ind w:left="375" w:hanging="360"/>
      </w:pPr>
      <w:rPr>
        <w:rFonts w:eastAsiaTheme="minorEastAsia" w:cs="Times New Roman" w:hint="default"/>
      </w:rPr>
    </w:lvl>
    <w:lvl w:ilvl="1">
      <w:start w:val="1"/>
      <w:numFmt w:val="decimal"/>
      <w:isLgl/>
      <w:lvlText w:val="%1.%2"/>
      <w:lvlJc w:val="left"/>
      <w:pPr>
        <w:ind w:left="1800" w:hanging="1425"/>
      </w:pPr>
      <w:rPr>
        <w:rFonts w:eastAsiaTheme="minorEastAsia"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1425"/>
      </w:pPr>
      <w:rPr>
        <w:rFonts w:eastAsiaTheme="minorEastAsia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425"/>
      </w:pPr>
      <w:rPr>
        <w:rFonts w:eastAsiaTheme="minorEastAsia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425"/>
      </w:pPr>
      <w:rPr>
        <w:rFonts w:eastAsiaTheme="minorEastAsia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25"/>
      </w:pPr>
      <w:rPr>
        <w:rFonts w:eastAsiaTheme="minorEastAsia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15" w:hanging="1440"/>
      </w:pPr>
      <w:rPr>
        <w:rFonts w:eastAsiaTheme="minorEastAsia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75" w:hanging="1440"/>
      </w:pPr>
      <w:rPr>
        <w:rFonts w:eastAsiaTheme="minorEastAsia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35" w:hanging="1440"/>
      </w:pPr>
      <w:rPr>
        <w:rFonts w:eastAsiaTheme="minorEastAsia" w:cs="Times New Roman" w:hint="default"/>
      </w:rPr>
    </w:lvl>
  </w:abstractNum>
  <w:abstractNum w:abstractNumId="44">
    <w:nsid w:val="7AAE3D2C"/>
    <w:multiLevelType w:val="singleLevel"/>
    <w:tmpl w:val="CCB006A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45">
    <w:nsid w:val="7C50666D"/>
    <w:multiLevelType w:val="singleLevel"/>
    <w:tmpl w:val="81C4C980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6">
    <w:nsid w:val="7CC320D3"/>
    <w:multiLevelType w:val="hybridMultilevel"/>
    <w:tmpl w:val="8F78918C"/>
    <w:lvl w:ilvl="0" w:tplc="FFFFFFFF">
      <w:start w:val="1"/>
      <w:numFmt w:val="bullet"/>
      <w:lvlText w:val="•"/>
      <w:lvlJc w:val="left"/>
      <w:pPr>
        <w:ind w:left="1037" w:hanging="360"/>
      </w:p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7">
    <w:nsid w:val="7FF24913"/>
    <w:multiLevelType w:val="singleLevel"/>
    <w:tmpl w:val="29F4D882"/>
    <w:lvl w:ilvl="0">
      <w:start w:val="5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44"/>
  </w:num>
  <w:num w:numId="2">
    <w:abstractNumId w:val="4"/>
  </w:num>
  <w:num w:numId="3">
    <w:abstractNumId w:val="1"/>
  </w:num>
  <w:num w:numId="4">
    <w:abstractNumId w:val="45"/>
  </w:num>
  <w:num w:numId="5">
    <w:abstractNumId w:val="39"/>
  </w:num>
  <w:num w:numId="6">
    <w:abstractNumId w:val="38"/>
  </w:num>
  <w:num w:numId="7">
    <w:abstractNumId w:val="15"/>
  </w:num>
  <w:num w:numId="8">
    <w:abstractNumId w:val="13"/>
  </w:num>
  <w:num w:numId="9">
    <w:abstractNumId w:val="9"/>
  </w:num>
  <w:num w:numId="10">
    <w:abstractNumId w:val="47"/>
  </w:num>
  <w:num w:numId="11">
    <w:abstractNumId w:val="30"/>
  </w:num>
  <w:num w:numId="12">
    <w:abstractNumId w:val="22"/>
  </w:num>
  <w:num w:numId="13">
    <w:abstractNumId w:val="37"/>
  </w:num>
  <w:num w:numId="14">
    <w:abstractNumId w:val="7"/>
  </w:num>
  <w:num w:numId="15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28"/>
  </w:num>
  <w:num w:numId="18">
    <w:abstractNumId w:val="20"/>
  </w:num>
  <w:num w:numId="19">
    <w:abstractNumId w:val="27"/>
  </w:num>
  <w:num w:numId="20">
    <w:abstractNumId w:val="41"/>
  </w:num>
  <w:num w:numId="21">
    <w:abstractNumId w:val="14"/>
  </w:num>
  <w:num w:numId="22">
    <w:abstractNumId w:val="25"/>
  </w:num>
  <w:num w:numId="23">
    <w:abstractNumId w:val="36"/>
  </w:num>
  <w:num w:numId="24">
    <w:abstractNumId w:val="21"/>
  </w:num>
  <w:num w:numId="25">
    <w:abstractNumId w:val="10"/>
  </w:num>
  <w:num w:numId="26">
    <w:abstractNumId w:val="8"/>
  </w:num>
  <w:num w:numId="27">
    <w:abstractNumId w:val="16"/>
  </w:num>
  <w:num w:numId="28">
    <w:abstractNumId w:val="43"/>
  </w:num>
  <w:num w:numId="29">
    <w:abstractNumId w:val="29"/>
  </w:num>
  <w:num w:numId="30">
    <w:abstractNumId w:val="5"/>
  </w:num>
  <w:num w:numId="31">
    <w:abstractNumId w:val="12"/>
  </w:num>
  <w:num w:numId="32">
    <w:abstractNumId w:val="2"/>
  </w:num>
  <w:num w:numId="33">
    <w:abstractNumId w:val="32"/>
  </w:num>
  <w:num w:numId="34">
    <w:abstractNumId w:val="23"/>
  </w:num>
  <w:num w:numId="35">
    <w:abstractNumId w:val="24"/>
  </w:num>
  <w:num w:numId="36">
    <w:abstractNumId w:val="40"/>
  </w:num>
  <w:num w:numId="37">
    <w:abstractNumId w:val="26"/>
  </w:num>
  <w:num w:numId="38">
    <w:abstractNumId w:val="3"/>
  </w:num>
  <w:num w:numId="39">
    <w:abstractNumId w:val="19"/>
  </w:num>
  <w:num w:numId="40">
    <w:abstractNumId w:val="46"/>
  </w:num>
  <w:num w:numId="41">
    <w:abstractNumId w:val="11"/>
  </w:num>
  <w:num w:numId="42">
    <w:abstractNumId w:val="42"/>
  </w:num>
  <w:num w:numId="43">
    <w:abstractNumId w:val="33"/>
  </w:num>
  <w:num w:numId="44">
    <w:abstractNumId w:val="18"/>
  </w:num>
  <w:num w:numId="45">
    <w:abstractNumId w:val="6"/>
  </w:num>
  <w:num w:numId="46">
    <w:abstractNumId w:val="35"/>
  </w:num>
  <w:num w:numId="47">
    <w:abstractNumId w:val="31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A24"/>
    <w:rsid w:val="0002720F"/>
    <w:rsid w:val="000372B4"/>
    <w:rsid w:val="000F6A34"/>
    <w:rsid w:val="002E7EBE"/>
    <w:rsid w:val="002F165B"/>
    <w:rsid w:val="00371A75"/>
    <w:rsid w:val="004F046F"/>
    <w:rsid w:val="004F1E35"/>
    <w:rsid w:val="0057771B"/>
    <w:rsid w:val="005E402F"/>
    <w:rsid w:val="005E6039"/>
    <w:rsid w:val="006A4764"/>
    <w:rsid w:val="006D34EB"/>
    <w:rsid w:val="006F441A"/>
    <w:rsid w:val="00717A24"/>
    <w:rsid w:val="007307E5"/>
    <w:rsid w:val="00802AE9"/>
    <w:rsid w:val="00845872"/>
    <w:rsid w:val="008527BF"/>
    <w:rsid w:val="008743FD"/>
    <w:rsid w:val="008F07D3"/>
    <w:rsid w:val="00953217"/>
    <w:rsid w:val="009D46F2"/>
    <w:rsid w:val="00A44A1B"/>
    <w:rsid w:val="00A824F9"/>
    <w:rsid w:val="00A852B3"/>
    <w:rsid w:val="00B00B77"/>
    <w:rsid w:val="00B7354A"/>
    <w:rsid w:val="00C666AC"/>
    <w:rsid w:val="00E16B8C"/>
    <w:rsid w:val="00EA3EB2"/>
    <w:rsid w:val="00EA7289"/>
    <w:rsid w:val="00EF31C1"/>
    <w:rsid w:val="00F92F9F"/>
    <w:rsid w:val="00FA6A2D"/>
    <w:rsid w:val="00FC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A24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A24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7A2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2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289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45872"/>
    <w:pPr>
      <w:adjustRightInd/>
      <w:ind w:left="108"/>
    </w:pPr>
    <w:rPr>
      <w:rFonts w:ascii="Calibri" w:eastAsia="Calibri" w:hAnsi="Calibri" w:cs="Calibri"/>
      <w:sz w:val="22"/>
      <w:szCs w:val="22"/>
      <w:lang w:bidi="pl-PL"/>
    </w:rPr>
  </w:style>
  <w:style w:type="table" w:customStyle="1" w:styleId="TableNormal">
    <w:name w:val="Table Normal"/>
    <w:uiPriority w:val="2"/>
    <w:semiHidden/>
    <w:unhideWhenUsed/>
    <w:qFormat/>
    <w:rsid w:val="007307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5177</Words>
  <Characters>31065</Characters>
  <Application>Microsoft Office Word</Application>
  <DocSecurity>4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2019-06-19T16:46:00Z</cp:lastPrinted>
  <dcterms:created xsi:type="dcterms:W3CDTF">2019-09-13T13:04:00Z</dcterms:created>
  <dcterms:modified xsi:type="dcterms:W3CDTF">2019-09-13T13:04:00Z</dcterms:modified>
</cp:coreProperties>
</file>